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F595E" w14:textId="77777777" w:rsidR="00B0651B" w:rsidRDefault="00B0651B" w:rsidP="00B0651B">
      <w:pPr>
        <w:widowControl/>
        <w:shd w:val="clear" w:color="auto" w:fill="FFFFFF"/>
        <w:tabs>
          <w:tab w:val="left" w:pos="510"/>
        </w:tabs>
        <w:ind w:left="96"/>
        <w:jc w:val="both"/>
        <w:rPr>
          <w:rFonts w:ascii="Times New Roman" w:hAnsi="Times New Roman" w:cs="Times New Roman"/>
          <w:b/>
          <w:bCs/>
          <w:sz w:val="28"/>
          <w:szCs w:val="28"/>
        </w:rPr>
      </w:pPr>
      <w:bookmarkStart w:id="0" w:name="_GoBack"/>
      <w:bookmarkEnd w:id="0"/>
      <w:r w:rsidRPr="00B00D71">
        <w:rPr>
          <w:rFonts w:ascii="Times New Roman" w:hAnsi="Times New Roman" w:cs="Times New Roman"/>
          <w:b/>
          <w:bCs/>
          <w:color w:val="000000"/>
          <w:spacing w:val="-4"/>
          <w:sz w:val="28"/>
          <w:szCs w:val="28"/>
        </w:rPr>
        <w:t>Лекция 1</w:t>
      </w:r>
      <w:r w:rsidR="00AF499B" w:rsidRPr="00794F87">
        <w:rPr>
          <w:rFonts w:ascii="Times New Roman" w:hAnsi="Times New Roman" w:cs="Times New Roman"/>
          <w:b/>
          <w:bCs/>
          <w:color w:val="000000"/>
          <w:spacing w:val="-4"/>
          <w:sz w:val="28"/>
          <w:szCs w:val="28"/>
        </w:rPr>
        <w:t>4</w:t>
      </w:r>
      <w:r w:rsidRPr="00B00D71">
        <w:rPr>
          <w:rFonts w:ascii="Times New Roman" w:hAnsi="Times New Roman" w:cs="Times New Roman"/>
          <w:b/>
          <w:bCs/>
          <w:color w:val="000000"/>
          <w:spacing w:val="-4"/>
          <w:sz w:val="28"/>
          <w:szCs w:val="28"/>
        </w:rPr>
        <w:t xml:space="preserve">. </w:t>
      </w:r>
      <w:r w:rsidR="00794F87" w:rsidRPr="00B0651B">
        <w:rPr>
          <w:rFonts w:ascii="Times New Roman" w:hAnsi="Times New Roman" w:cs="Times New Roman"/>
          <w:b/>
          <w:sz w:val="28"/>
          <w:szCs w:val="28"/>
        </w:rPr>
        <w:t>ОТБОР И ОРИЕНТАЦИЯ СПОРТСМЕНОВ В СИСТЕМЕ МНОГОЛЕТНЕЙ ПОДГОТОВКИ</w:t>
      </w:r>
    </w:p>
    <w:p w14:paraId="2B943F98" w14:textId="77777777" w:rsidR="00B0651B" w:rsidRDefault="00B0651B" w:rsidP="00B0651B">
      <w:pPr>
        <w:widowControl/>
        <w:shd w:val="clear" w:color="auto" w:fill="FFFFFF"/>
        <w:tabs>
          <w:tab w:val="left" w:pos="510"/>
        </w:tabs>
        <w:ind w:left="96"/>
        <w:jc w:val="both"/>
        <w:rPr>
          <w:rFonts w:ascii="Times New Roman" w:hAnsi="Times New Roman" w:cs="Times New Roman"/>
          <w:b/>
          <w:bCs/>
        </w:rPr>
      </w:pPr>
    </w:p>
    <w:p w14:paraId="7158845B" w14:textId="77777777" w:rsidR="00B0651B" w:rsidRPr="00B0651B" w:rsidRDefault="00B0651B" w:rsidP="00B0651B">
      <w:pPr>
        <w:widowControl/>
        <w:shd w:val="clear" w:color="auto" w:fill="FFFFFF"/>
        <w:tabs>
          <w:tab w:val="left" w:pos="510"/>
        </w:tabs>
        <w:ind w:left="96"/>
        <w:jc w:val="both"/>
        <w:rPr>
          <w:rFonts w:ascii="Times New Roman" w:hAnsi="Times New Roman" w:cs="Times New Roman"/>
          <w:bCs/>
          <w:i/>
          <w:sz w:val="28"/>
          <w:szCs w:val="28"/>
        </w:rPr>
      </w:pPr>
      <w:r w:rsidRPr="00B0651B">
        <w:rPr>
          <w:rFonts w:ascii="Times New Roman" w:hAnsi="Times New Roman" w:cs="Times New Roman"/>
          <w:b/>
          <w:bCs/>
          <w:i/>
          <w:sz w:val="28"/>
          <w:szCs w:val="28"/>
        </w:rPr>
        <w:t xml:space="preserve">Ключевые слова: </w:t>
      </w:r>
      <w:r>
        <w:rPr>
          <w:rFonts w:ascii="Times New Roman" w:hAnsi="Times New Roman" w:cs="Times New Roman"/>
          <w:bCs/>
          <w:i/>
          <w:sz w:val="28"/>
          <w:szCs w:val="28"/>
        </w:rPr>
        <w:t>Спортивный отбор, спортивная пригодность,</w:t>
      </w:r>
      <w:r w:rsidRPr="00B0651B">
        <w:rPr>
          <w:rFonts w:ascii="Times New Roman" w:hAnsi="Times New Roman" w:cs="Times New Roman"/>
          <w:b/>
          <w:bCs/>
          <w:sz w:val="28"/>
          <w:szCs w:val="28"/>
        </w:rPr>
        <w:t xml:space="preserve"> </w:t>
      </w:r>
      <w:r>
        <w:rPr>
          <w:rFonts w:ascii="Times New Roman" w:hAnsi="Times New Roman" w:cs="Times New Roman"/>
          <w:bCs/>
          <w:i/>
          <w:sz w:val="28"/>
          <w:szCs w:val="28"/>
        </w:rPr>
        <w:t>з</w:t>
      </w:r>
      <w:r w:rsidRPr="00B0651B">
        <w:rPr>
          <w:rFonts w:ascii="Times New Roman" w:hAnsi="Times New Roman" w:cs="Times New Roman"/>
          <w:bCs/>
          <w:i/>
          <w:sz w:val="28"/>
          <w:szCs w:val="28"/>
        </w:rPr>
        <w:t>адатки, одарённость и способности</w:t>
      </w:r>
    </w:p>
    <w:p w14:paraId="6BDA849A" w14:textId="77777777" w:rsidR="00B0651B" w:rsidRDefault="00B0651B" w:rsidP="00B0651B">
      <w:pPr>
        <w:pStyle w:val="21"/>
        <w:spacing w:after="0" w:line="240" w:lineRule="auto"/>
        <w:ind w:firstLine="720"/>
        <w:jc w:val="both"/>
        <w:rPr>
          <w:rFonts w:ascii="Times New Roman" w:hAnsi="Times New Roman" w:cs="Times New Roman"/>
          <w:b/>
          <w:sz w:val="28"/>
          <w:szCs w:val="28"/>
        </w:rPr>
      </w:pPr>
    </w:p>
    <w:p w14:paraId="391DF75D" w14:textId="77777777" w:rsidR="00B0651B" w:rsidRPr="00B0651B" w:rsidRDefault="00B0651B" w:rsidP="00B0651B">
      <w:pPr>
        <w:pStyle w:val="21"/>
        <w:spacing w:after="0" w:line="240" w:lineRule="auto"/>
        <w:ind w:firstLine="720"/>
        <w:jc w:val="both"/>
        <w:rPr>
          <w:rFonts w:ascii="Times New Roman" w:hAnsi="Times New Roman" w:cs="Times New Roman"/>
          <w:b/>
          <w:sz w:val="28"/>
          <w:szCs w:val="28"/>
        </w:rPr>
      </w:pPr>
      <w:r w:rsidRPr="00B0651B">
        <w:rPr>
          <w:rFonts w:ascii="Times New Roman" w:hAnsi="Times New Roman" w:cs="Times New Roman"/>
          <w:b/>
          <w:sz w:val="28"/>
          <w:szCs w:val="28"/>
        </w:rPr>
        <w:t>План лекции:</w:t>
      </w:r>
    </w:p>
    <w:p w14:paraId="4DA78885" w14:textId="77777777" w:rsidR="00B0651B" w:rsidRPr="00B0651B" w:rsidRDefault="00B0651B" w:rsidP="00B0651B">
      <w:pPr>
        <w:pStyle w:val="21"/>
        <w:spacing w:after="0" w:line="240" w:lineRule="auto"/>
        <w:jc w:val="both"/>
        <w:rPr>
          <w:rFonts w:ascii="Times New Roman" w:hAnsi="Times New Roman" w:cs="Times New Roman"/>
          <w:bCs/>
          <w:sz w:val="28"/>
          <w:szCs w:val="28"/>
        </w:rPr>
      </w:pPr>
      <w:r w:rsidRPr="00B0651B">
        <w:rPr>
          <w:rFonts w:ascii="Times New Roman" w:hAnsi="Times New Roman" w:cs="Times New Roman"/>
          <w:sz w:val="28"/>
          <w:szCs w:val="28"/>
        </w:rPr>
        <w:t xml:space="preserve">1. </w:t>
      </w:r>
      <w:r w:rsidRPr="00B0651B">
        <w:rPr>
          <w:rFonts w:ascii="Times New Roman" w:hAnsi="Times New Roman" w:cs="Times New Roman"/>
          <w:bCs/>
          <w:sz w:val="28"/>
          <w:szCs w:val="28"/>
        </w:rPr>
        <w:t>Методы и критерии определения спортивной пригодности</w:t>
      </w:r>
    </w:p>
    <w:p w14:paraId="2F2D3913" w14:textId="77777777" w:rsidR="00B0651B" w:rsidRPr="00B0651B" w:rsidRDefault="00B0651B" w:rsidP="00B0651B">
      <w:pPr>
        <w:pStyle w:val="a8"/>
        <w:tabs>
          <w:tab w:val="clear" w:pos="851"/>
          <w:tab w:val="left" w:pos="9639"/>
        </w:tabs>
        <w:spacing w:line="240" w:lineRule="auto"/>
        <w:ind w:right="-1"/>
        <w:jc w:val="left"/>
        <w:rPr>
          <w:rFonts w:ascii="Times New Roman" w:hAnsi="Times New Roman" w:cs="Times New Roman"/>
          <w:bCs/>
        </w:rPr>
      </w:pPr>
      <w:r w:rsidRPr="00B0651B">
        <w:rPr>
          <w:rFonts w:ascii="Times New Roman" w:hAnsi="Times New Roman" w:cs="Times New Roman"/>
          <w:bCs/>
        </w:rPr>
        <w:t>2. Задатки, одарённость и способности</w:t>
      </w:r>
    </w:p>
    <w:p w14:paraId="74F350CF" w14:textId="77777777" w:rsidR="00B0651B" w:rsidRDefault="00B0651B" w:rsidP="00B0651B">
      <w:pPr>
        <w:pStyle w:val="21"/>
        <w:spacing w:after="0" w:line="240" w:lineRule="auto"/>
        <w:jc w:val="both"/>
        <w:rPr>
          <w:rFonts w:ascii="Times New Roman" w:hAnsi="Times New Roman" w:cs="Times New Roman"/>
          <w:bCs/>
          <w:sz w:val="28"/>
          <w:szCs w:val="28"/>
        </w:rPr>
      </w:pPr>
      <w:r w:rsidRPr="00B0651B">
        <w:rPr>
          <w:rFonts w:ascii="Times New Roman" w:hAnsi="Times New Roman" w:cs="Times New Roman"/>
          <w:bCs/>
          <w:sz w:val="28"/>
          <w:szCs w:val="28"/>
        </w:rPr>
        <w:t>3. Методики отбора</w:t>
      </w:r>
    </w:p>
    <w:p w14:paraId="35701D45" w14:textId="77777777" w:rsidR="00B0651B" w:rsidRDefault="00B0651B" w:rsidP="00B0651B">
      <w:pPr>
        <w:pStyle w:val="21"/>
        <w:spacing w:after="0" w:line="240" w:lineRule="auto"/>
        <w:rPr>
          <w:rFonts w:ascii="Times New Roman" w:hAnsi="Times New Roman" w:cs="Times New Roman"/>
          <w:bCs/>
          <w:sz w:val="28"/>
          <w:szCs w:val="28"/>
        </w:rPr>
      </w:pPr>
      <w:r w:rsidRPr="00B0651B">
        <w:rPr>
          <w:rFonts w:ascii="Times New Roman" w:hAnsi="Times New Roman" w:cs="Times New Roman"/>
          <w:bCs/>
          <w:sz w:val="28"/>
          <w:szCs w:val="28"/>
        </w:rPr>
        <w:t>4. Основные этапы процесса спортивного отбора</w:t>
      </w:r>
    </w:p>
    <w:p w14:paraId="291FB483" w14:textId="77777777" w:rsidR="00B0651B" w:rsidRPr="00B0651B" w:rsidRDefault="00B0651B" w:rsidP="00B0651B">
      <w:pPr>
        <w:pStyle w:val="a4"/>
        <w:spacing w:after="0"/>
        <w:rPr>
          <w:rFonts w:ascii="Times New Roman" w:hAnsi="Times New Roman" w:cs="Times New Roman"/>
          <w:bCs/>
          <w:sz w:val="28"/>
          <w:szCs w:val="28"/>
        </w:rPr>
      </w:pPr>
    </w:p>
    <w:p w14:paraId="405CD444" w14:textId="77777777" w:rsidR="00B0651B" w:rsidRPr="00B0651B" w:rsidRDefault="00B0651B" w:rsidP="00B0651B">
      <w:pPr>
        <w:pStyle w:val="21"/>
        <w:spacing w:after="0" w:line="240" w:lineRule="auto"/>
        <w:rPr>
          <w:rFonts w:ascii="Times New Roman" w:hAnsi="Times New Roman" w:cs="Times New Roman"/>
          <w:bCs/>
          <w:sz w:val="28"/>
          <w:szCs w:val="28"/>
        </w:rPr>
      </w:pPr>
    </w:p>
    <w:p w14:paraId="444803E7" w14:textId="77777777" w:rsidR="00B0651B" w:rsidRPr="00B0651B" w:rsidRDefault="00B0651B" w:rsidP="00B0651B">
      <w:pPr>
        <w:pStyle w:val="21"/>
        <w:spacing w:after="0" w:line="240" w:lineRule="auto"/>
        <w:jc w:val="both"/>
        <w:rPr>
          <w:rFonts w:ascii="Times New Roman" w:hAnsi="Times New Roman" w:cs="Times New Roman"/>
          <w:sz w:val="28"/>
          <w:szCs w:val="28"/>
        </w:rPr>
      </w:pPr>
    </w:p>
    <w:p w14:paraId="19CA8E89" w14:textId="77777777" w:rsidR="00B0651B" w:rsidRDefault="00B0651B" w:rsidP="00B0651B">
      <w:pPr>
        <w:pStyle w:val="21"/>
        <w:spacing w:after="0" w:line="240" w:lineRule="auto"/>
        <w:ind w:firstLine="720"/>
        <w:jc w:val="both"/>
        <w:rPr>
          <w:rFonts w:ascii="Times New Roman" w:hAnsi="Times New Roman" w:cs="Times New Roman"/>
          <w:sz w:val="28"/>
          <w:szCs w:val="28"/>
        </w:rPr>
      </w:pPr>
      <w:r w:rsidRPr="00D16507">
        <w:rPr>
          <w:rFonts w:ascii="Times New Roman" w:hAnsi="Times New Roman" w:cs="Times New Roman"/>
          <w:sz w:val="28"/>
          <w:szCs w:val="28"/>
        </w:rPr>
        <w:t>Существование большого многообразия видов спорта расширяет возможность индивида достичь мастерства в одном из видов спортивной деятельности. Слабое проявление свойств личности и качественных особенностей применительно к одному виду спорта не может рассматриваться как отсутствие спортивных способностей. Мало предпочтительные признаки в одном виде спортивной деятельности могут оказаться благоприятными и обеспечат высокую результативность в другом виде спорта. В связи с этим прогнозирование спортивных способностей можно осуществлять только применительно к отдельному виду или группе видов спорта, исходя при этом из общих положений, характерных для системы отбора.</w:t>
      </w:r>
    </w:p>
    <w:p w14:paraId="0ACADA8A" w14:textId="77777777" w:rsidR="00B0651B" w:rsidRPr="00D16507" w:rsidRDefault="00B0651B" w:rsidP="00B0651B">
      <w:pPr>
        <w:pStyle w:val="21"/>
        <w:spacing w:after="0" w:line="240" w:lineRule="auto"/>
        <w:ind w:firstLine="720"/>
        <w:jc w:val="both"/>
        <w:rPr>
          <w:rFonts w:ascii="Times New Roman" w:hAnsi="Times New Roman" w:cs="Times New Roman"/>
          <w:sz w:val="28"/>
          <w:szCs w:val="28"/>
        </w:rPr>
      </w:pPr>
      <w:r w:rsidRPr="00D16507">
        <w:rPr>
          <w:rFonts w:ascii="Times New Roman" w:hAnsi="Times New Roman" w:cs="Times New Roman"/>
          <w:sz w:val="28"/>
          <w:szCs w:val="28"/>
        </w:rPr>
        <w:t xml:space="preserve">Только на основе комплексной методики выявления склонностей (генетических задатков) и способностей, необходимых для овладения высотами спортивного мастерства, возможно, эффективно осуществить отбор детей и подростков для занятий спортом. </w:t>
      </w:r>
    </w:p>
    <w:p w14:paraId="232E9F86" w14:textId="77777777" w:rsidR="00B0651B" w:rsidRPr="00F210CC" w:rsidRDefault="00B0651B" w:rsidP="00B0651B">
      <w:pPr>
        <w:autoSpaceDE w:val="0"/>
        <w:autoSpaceDN w:val="0"/>
        <w:adjustRightInd w:val="0"/>
        <w:jc w:val="center"/>
        <w:rPr>
          <w:rFonts w:ascii="Times New Roman" w:hAnsi="Times New Roman" w:cs="Times New Roman"/>
          <w:b/>
          <w:bCs/>
          <w:sz w:val="24"/>
          <w:szCs w:val="24"/>
        </w:rPr>
      </w:pPr>
    </w:p>
    <w:p w14:paraId="4EAAA4C8" w14:textId="77777777" w:rsidR="00B0651B" w:rsidRDefault="00B0651B" w:rsidP="00B0651B">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Pr="00D16507">
        <w:rPr>
          <w:rFonts w:ascii="Times New Roman" w:hAnsi="Times New Roman" w:cs="Times New Roman"/>
          <w:b/>
          <w:bCs/>
          <w:sz w:val="28"/>
          <w:szCs w:val="28"/>
        </w:rPr>
        <w:t>Методы и критерии определения спортивной пригодности</w:t>
      </w:r>
    </w:p>
    <w:p w14:paraId="038062FA" w14:textId="77777777" w:rsidR="00B0651B" w:rsidRPr="00F210CC" w:rsidRDefault="00B0651B" w:rsidP="00B0651B">
      <w:pPr>
        <w:autoSpaceDE w:val="0"/>
        <w:autoSpaceDN w:val="0"/>
        <w:adjustRightInd w:val="0"/>
        <w:jc w:val="center"/>
        <w:rPr>
          <w:rFonts w:ascii="Times New Roman" w:hAnsi="Times New Roman" w:cs="Times New Roman"/>
          <w:b/>
          <w:bCs/>
          <w:sz w:val="22"/>
          <w:szCs w:val="22"/>
        </w:rPr>
      </w:pPr>
    </w:p>
    <w:p w14:paraId="6F61CDE2" w14:textId="77777777" w:rsidR="00B0651B"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Проблема отбора должна решаться комплексно, на основе применения педагогических, медико-биологических, психологических и социологических методов исследования. Педагогические методы исследования позволяют оценивать уровень развития физических качеств, координационных способностей и спортивно-технического мастерства. </w:t>
      </w:r>
    </w:p>
    <w:p w14:paraId="162458BB"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На основе применения медико-биологических методов исследования выявляются морфофункциональные особенности, уровень физического развития, состояние анализаторных систем организма спортсмена и состояние его здоровья. </w:t>
      </w:r>
    </w:p>
    <w:p w14:paraId="0B6CBAB4"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С помощью психологических методов исследования определяются особенности психики спортсмена, оказывающие влияние на решение индивидуальных и коллективных задач в ходе спортивной борьбы, а также оценивается психологическая совместимость спортсменов при решении </w:t>
      </w:r>
      <w:r w:rsidRPr="00D16507">
        <w:rPr>
          <w:rFonts w:ascii="Times New Roman" w:hAnsi="Times New Roman" w:cs="Times New Roman"/>
          <w:sz w:val="28"/>
          <w:szCs w:val="28"/>
        </w:rPr>
        <w:lastRenderedPageBreak/>
        <w:t>задач, поставленных перед спортивной командой.</w:t>
      </w:r>
    </w:p>
    <w:p w14:paraId="65434AC7"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Социологические методы исследования позволяют получать данные о спортивных интересах детей,  раскрывать причинно-следственные связи формирования мотиваций к длительным занятиям спортом и высоким спортивным достижениям.    </w:t>
      </w:r>
    </w:p>
    <w:p w14:paraId="6198A7C1" w14:textId="77777777" w:rsidR="00B0651B" w:rsidRPr="00D969B3" w:rsidRDefault="00B0651B" w:rsidP="00B0651B">
      <w:pPr>
        <w:pStyle w:val="a8"/>
        <w:tabs>
          <w:tab w:val="clear" w:pos="851"/>
          <w:tab w:val="left" w:pos="9639"/>
        </w:tabs>
        <w:spacing w:line="240" w:lineRule="auto"/>
        <w:ind w:firstLine="709"/>
        <w:rPr>
          <w:rFonts w:ascii="Times New Roman" w:hAnsi="Times New Roman" w:cs="Times New Roman"/>
          <w:b/>
          <w:bCs/>
          <w:i/>
          <w:iCs/>
        </w:rPr>
      </w:pPr>
      <w:r w:rsidRPr="00D969B3">
        <w:rPr>
          <w:rFonts w:ascii="Times New Roman" w:hAnsi="Times New Roman" w:cs="Times New Roman"/>
          <w:b/>
          <w:bCs/>
          <w:i/>
          <w:iCs/>
        </w:rPr>
        <w:t xml:space="preserve">Критериями называются качества и свойства личности, которые измеряются или проверяются при отборе. </w:t>
      </w:r>
    </w:p>
    <w:p w14:paraId="386893CB"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Можно выделить  общие для всех видов спорта факторы, от которых зависят спортивные достижения и которые могут быть приняты в качестве критериев при определении спортивной пригодности: состояние здоровья; физические (кондиционные) способности; координационные способности;  конституция тела (телосложение);  психический склад личности; мотивация.</w:t>
      </w:r>
    </w:p>
    <w:p w14:paraId="1EFAB62E" w14:textId="77777777" w:rsidR="00B0651B" w:rsidRPr="00D16507" w:rsidRDefault="00B0651B" w:rsidP="00B0651B">
      <w:pPr>
        <w:pStyle w:val="21"/>
        <w:numPr>
          <w:ilvl w:val="0"/>
          <w:numId w:val="3"/>
        </w:numPr>
        <w:tabs>
          <w:tab w:val="num" w:pos="284"/>
        </w:tabs>
        <w:spacing w:after="0" w:line="240" w:lineRule="auto"/>
        <w:ind w:left="0" w:firstLine="0"/>
        <w:jc w:val="both"/>
        <w:rPr>
          <w:rFonts w:ascii="Times New Roman" w:hAnsi="Times New Roman" w:cs="Times New Roman"/>
          <w:sz w:val="28"/>
          <w:szCs w:val="28"/>
        </w:rPr>
      </w:pPr>
      <w:r w:rsidRPr="00D969B3">
        <w:rPr>
          <w:rFonts w:ascii="Times New Roman" w:hAnsi="Times New Roman" w:cs="Times New Roman"/>
          <w:b/>
          <w:bCs/>
          <w:i/>
          <w:iCs/>
          <w:sz w:val="28"/>
          <w:szCs w:val="28"/>
        </w:rPr>
        <w:t>Состояние здоровья</w:t>
      </w:r>
      <w:r w:rsidRPr="00D16507">
        <w:rPr>
          <w:rFonts w:ascii="Times New Roman" w:hAnsi="Times New Roman" w:cs="Times New Roman"/>
          <w:sz w:val="28"/>
          <w:szCs w:val="28"/>
        </w:rPr>
        <w:t xml:space="preserve"> определяется при комплексном обследовании во врачебно-физкультурном диспансере.</w:t>
      </w:r>
    </w:p>
    <w:p w14:paraId="132BB79D" w14:textId="77777777" w:rsidR="00B0651B" w:rsidRPr="00D16507" w:rsidRDefault="00B0651B" w:rsidP="00B0651B">
      <w:pPr>
        <w:pStyle w:val="21"/>
        <w:numPr>
          <w:ilvl w:val="0"/>
          <w:numId w:val="3"/>
        </w:numPr>
        <w:tabs>
          <w:tab w:val="num" w:pos="284"/>
        </w:tabs>
        <w:spacing w:after="0" w:line="240" w:lineRule="auto"/>
        <w:ind w:left="0" w:firstLine="0"/>
        <w:jc w:val="both"/>
        <w:rPr>
          <w:rFonts w:ascii="Times New Roman" w:hAnsi="Times New Roman" w:cs="Times New Roman"/>
          <w:sz w:val="28"/>
          <w:szCs w:val="28"/>
        </w:rPr>
      </w:pPr>
      <w:r w:rsidRPr="00D969B3">
        <w:rPr>
          <w:rFonts w:ascii="Times New Roman" w:hAnsi="Times New Roman" w:cs="Times New Roman"/>
          <w:b/>
          <w:bCs/>
          <w:i/>
          <w:iCs/>
          <w:sz w:val="28"/>
          <w:szCs w:val="28"/>
        </w:rPr>
        <w:t>Физические (кондиционные) способности.</w:t>
      </w:r>
      <w:r w:rsidRPr="00D16507">
        <w:rPr>
          <w:rFonts w:ascii="Times New Roman" w:hAnsi="Times New Roman" w:cs="Times New Roman"/>
          <w:sz w:val="28"/>
          <w:szCs w:val="28"/>
        </w:rPr>
        <w:t xml:space="preserve"> Отдельные стороны двигательных возможностей человека  определяют так называемые физические (двигательные) качества. Обычно выделяют пять основных физических качеств: силу, быстроту, выносл</w:t>
      </w:r>
      <w:r>
        <w:rPr>
          <w:rFonts w:ascii="Times New Roman" w:hAnsi="Times New Roman" w:cs="Times New Roman"/>
          <w:sz w:val="28"/>
          <w:szCs w:val="28"/>
        </w:rPr>
        <w:t>ивость, гибкость и координацию.</w:t>
      </w:r>
    </w:p>
    <w:p w14:paraId="0F2FBEA8" w14:textId="77777777" w:rsidR="00B0651B" w:rsidRDefault="00B0651B" w:rsidP="00B0651B">
      <w:pPr>
        <w:pStyle w:val="21"/>
        <w:numPr>
          <w:ilvl w:val="0"/>
          <w:numId w:val="3"/>
        </w:numPr>
        <w:tabs>
          <w:tab w:val="num" w:pos="284"/>
          <w:tab w:val="num" w:pos="426"/>
        </w:tabs>
        <w:spacing w:after="0" w:line="24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 </w:t>
      </w:r>
      <w:r w:rsidRPr="00D969B3">
        <w:rPr>
          <w:rFonts w:ascii="Times New Roman" w:hAnsi="Times New Roman" w:cs="Times New Roman"/>
          <w:b/>
          <w:bCs/>
          <w:i/>
          <w:iCs/>
          <w:sz w:val="28"/>
          <w:szCs w:val="28"/>
        </w:rPr>
        <w:t>Координационные способности.</w:t>
      </w:r>
      <w:r w:rsidRPr="00D16507">
        <w:rPr>
          <w:rFonts w:ascii="Times New Roman" w:hAnsi="Times New Roman" w:cs="Times New Roman"/>
          <w:sz w:val="28"/>
          <w:szCs w:val="28"/>
        </w:rPr>
        <w:t xml:space="preserve"> Координационные способности лежат в основе овладения спортивной техникой. Суть в том, что высокий уровень физической готовности в большинстве видов спорта создает лишь предпосылки для достижения высоких результатов. Для реализации же этих предпосылок необходимо качественное овладение техникой двигательного действия, присущего избранному виду спорта. Под координационными способностями человека вообще понимают его способности к согласованию определенных действий в процессе управления деятельностью соответственно поставленной цели. Двигательные координационные способности человека – это его способности к преобразованию определенных двигательных действий в единое целое с учетом поставленной цели.</w:t>
      </w:r>
    </w:p>
    <w:p w14:paraId="35B1E47C" w14:textId="77777777" w:rsidR="00B0651B" w:rsidRPr="00B0651B" w:rsidRDefault="00B0651B" w:rsidP="00B0651B">
      <w:pPr>
        <w:pStyle w:val="21"/>
        <w:tabs>
          <w:tab w:val="num" w:pos="284"/>
          <w:tab w:val="num"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0651B">
        <w:rPr>
          <w:rFonts w:ascii="Times New Roman" w:hAnsi="Times New Roman" w:cs="Times New Roman"/>
          <w:sz w:val="28"/>
          <w:szCs w:val="28"/>
        </w:rPr>
        <w:t xml:space="preserve">Из числа наиболее общих двигательных координационных способностей выделяются реагирующая, </w:t>
      </w:r>
      <w:proofErr w:type="spellStart"/>
      <w:r w:rsidRPr="00B0651B">
        <w:rPr>
          <w:rFonts w:ascii="Times New Roman" w:hAnsi="Times New Roman" w:cs="Times New Roman"/>
          <w:sz w:val="28"/>
          <w:szCs w:val="28"/>
        </w:rPr>
        <w:t>дифференцировочная</w:t>
      </w:r>
      <w:proofErr w:type="spellEnd"/>
      <w:r w:rsidRPr="00B0651B">
        <w:rPr>
          <w:rFonts w:ascii="Times New Roman" w:hAnsi="Times New Roman" w:cs="Times New Roman"/>
          <w:sz w:val="28"/>
          <w:szCs w:val="28"/>
        </w:rPr>
        <w:t>, ориентационная, ритмическая способности, а также способности к переключению и равновесию.</w:t>
      </w:r>
    </w:p>
    <w:p w14:paraId="04973E65" w14:textId="77777777" w:rsidR="00B0651B" w:rsidRPr="00D16507" w:rsidRDefault="00B0651B" w:rsidP="00B0651B">
      <w:pPr>
        <w:pStyle w:val="21"/>
        <w:numPr>
          <w:ilvl w:val="0"/>
          <w:numId w:val="3"/>
        </w:numPr>
        <w:tabs>
          <w:tab w:val="num" w:pos="284"/>
        </w:tabs>
        <w:spacing w:after="0" w:line="240" w:lineRule="auto"/>
        <w:ind w:left="0" w:firstLine="0"/>
        <w:jc w:val="both"/>
        <w:rPr>
          <w:rFonts w:ascii="Times New Roman" w:hAnsi="Times New Roman" w:cs="Times New Roman"/>
          <w:sz w:val="28"/>
          <w:szCs w:val="28"/>
        </w:rPr>
      </w:pPr>
      <w:r w:rsidRPr="00D969B3">
        <w:rPr>
          <w:rFonts w:ascii="Times New Roman" w:hAnsi="Times New Roman" w:cs="Times New Roman"/>
          <w:b/>
          <w:bCs/>
          <w:i/>
          <w:iCs/>
          <w:sz w:val="28"/>
          <w:szCs w:val="28"/>
        </w:rPr>
        <w:t>Конституция тела (телосложение)</w:t>
      </w:r>
      <w:r w:rsidRPr="00D969B3">
        <w:rPr>
          <w:rFonts w:ascii="Times New Roman" w:hAnsi="Times New Roman" w:cs="Times New Roman"/>
          <w:i/>
          <w:iCs/>
          <w:sz w:val="28"/>
          <w:szCs w:val="28"/>
        </w:rPr>
        <w:t>.</w:t>
      </w:r>
      <w:r w:rsidRPr="00D16507">
        <w:rPr>
          <w:rFonts w:ascii="Times New Roman" w:hAnsi="Times New Roman" w:cs="Times New Roman"/>
          <w:sz w:val="28"/>
          <w:szCs w:val="28"/>
        </w:rPr>
        <w:t xml:space="preserve"> При выборе спорта очень важно объективно подойти к оценке телосложения и возможных перспектив его изменения у ребенка. Следует иметь в виду, что все люди по характеру своего телосложения могут быть отнесены к определенному конституционному (или соматическому) типу. На практике при спортивном отборе чаще всего пользуются такими показателями размеров тела, как длина, масса, окружность грудной клетки; размеры отдельных частей тела: длина туловища, рук, ног; обхват бедра, голени, плеча и т.п. На основании этих показателей для оценки спортивной пригодности целесообразно определение пропорций тела, в первую очередь соотношения длины тела с длиной конечностей, веса с ростом и др. </w:t>
      </w:r>
    </w:p>
    <w:p w14:paraId="394157E6" w14:textId="77777777" w:rsidR="00B0651B" w:rsidRPr="00D16507" w:rsidRDefault="00B0651B" w:rsidP="00B0651B">
      <w:pPr>
        <w:pStyle w:val="21"/>
        <w:numPr>
          <w:ilvl w:val="0"/>
          <w:numId w:val="3"/>
        </w:numPr>
        <w:tabs>
          <w:tab w:val="num" w:pos="284"/>
        </w:tabs>
        <w:spacing w:after="0" w:line="24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lastRenderedPageBreak/>
        <w:t xml:space="preserve"> </w:t>
      </w:r>
      <w:r w:rsidRPr="00D969B3">
        <w:rPr>
          <w:rFonts w:ascii="Times New Roman" w:hAnsi="Times New Roman" w:cs="Times New Roman"/>
          <w:b/>
          <w:bCs/>
          <w:i/>
          <w:iCs/>
          <w:sz w:val="28"/>
          <w:szCs w:val="28"/>
        </w:rPr>
        <w:t>Психический склад личности.</w:t>
      </w:r>
      <w:r w:rsidRPr="00D16507">
        <w:rPr>
          <w:rFonts w:ascii="Times New Roman" w:hAnsi="Times New Roman" w:cs="Times New Roman"/>
          <w:sz w:val="28"/>
          <w:szCs w:val="28"/>
        </w:rPr>
        <w:t xml:space="preserve"> Каждый человек обладает сугубо индивидуальным, неповторимым сочетанием психологических особенностей. К ним, прежде всего, относятся особенности протекания психических процессов, темперамент, характер, совокупность преобладающих чувств и мотивов деятельности. Все эти  личностные качества в значительной мере могут определять выбор спортивной специализации. Главенствующее значение для психического склада личности в целом имеют типологические особенности нервной системы. Основными показателями нервной системы являются следующие ее свойства: сила, подвижность, динамичность и уравновешенность. Свойства нервной системы оказывают непосредственное влияние на ряд факторов, определяющих успешность спортивной деятельности. Так, говоря о физических качествах, следует отметить, что для эффективной скоростной работы необходимыми условиями являются высокая подвижность нервных процессов и преобладание возбуждения над торможением. Ловкость, особенно проявляющаяся в видах спорта с быстрой сменой ситуаций, немыслима без высокой степени подвижности нервных процессов. Учет типологических особенностей нервной системы ребенка, его темперамента имеет большое значение при выборе спортивной специализации. Известно, что некоторыми видами спорта определенные лица не могут заниматься, как бы они этого ни хотели, именно из-за особенностей нервной системы. Существенного же влияния на врожденные свойства нервной системы занятия спортом не оказывают.</w:t>
      </w:r>
    </w:p>
    <w:p w14:paraId="1AD5D6AB" w14:textId="77777777" w:rsidR="00B0651B" w:rsidRPr="00D16507" w:rsidRDefault="00B0651B" w:rsidP="00B0651B">
      <w:pPr>
        <w:pStyle w:val="21"/>
        <w:tabs>
          <w:tab w:val="num" w:pos="284"/>
        </w:tabs>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Что касается черт характера, то они формируются у ребенка в процессе всей жизни, т.е. уже в период, предшествующий занятиям спортом. Поэтому предрасположенность ребенка к тому или иному виду спорта по характерологическим особенностям можно и следует диагностировать уже на самых ранних этапах спортивного отбора. Существующие черты будут совершенствоваться в дальнейшем в процессе спортивной деятельности. Образование же нужных для того или иного вида спорта черт характера с нуля весьма проблематично.</w:t>
      </w:r>
    </w:p>
    <w:p w14:paraId="189915DF" w14:textId="77777777" w:rsidR="00B0651B" w:rsidRPr="00D16507" w:rsidRDefault="00B0651B" w:rsidP="00B0651B">
      <w:pPr>
        <w:pStyle w:val="21"/>
        <w:numPr>
          <w:ilvl w:val="0"/>
          <w:numId w:val="3"/>
        </w:numPr>
        <w:tabs>
          <w:tab w:val="num" w:pos="284"/>
        </w:tabs>
        <w:spacing w:after="0" w:line="240" w:lineRule="auto"/>
        <w:ind w:left="0" w:firstLine="0"/>
        <w:jc w:val="both"/>
        <w:rPr>
          <w:rFonts w:ascii="Times New Roman" w:hAnsi="Times New Roman" w:cs="Times New Roman"/>
          <w:sz w:val="28"/>
          <w:szCs w:val="28"/>
        </w:rPr>
      </w:pPr>
      <w:r w:rsidRPr="00D969B3">
        <w:rPr>
          <w:rFonts w:ascii="Times New Roman" w:hAnsi="Times New Roman" w:cs="Times New Roman"/>
          <w:b/>
          <w:bCs/>
          <w:i/>
          <w:iCs/>
          <w:sz w:val="28"/>
          <w:szCs w:val="28"/>
        </w:rPr>
        <w:t>Мотивация.</w:t>
      </w:r>
      <w:r w:rsidRPr="00D969B3">
        <w:rPr>
          <w:rFonts w:ascii="Times New Roman" w:hAnsi="Times New Roman" w:cs="Times New Roman"/>
          <w:i/>
          <w:iCs/>
          <w:sz w:val="28"/>
          <w:szCs w:val="28"/>
        </w:rPr>
        <w:t xml:space="preserve"> </w:t>
      </w:r>
      <w:r w:rsidRPr="00D16507">
        <w:rPr>
          <w:rFonts w:ascii="Times New Roman" w:hAnsi="Times New Roman" w:cs="Times New Roman"/>
          <w:sz w:val="28"/>
          <w:szCs w:val="28"/>
        </w:rPr>
        <w:t xml:space="preserve">Это осознанная причина активности человека, направленная на достижение определенной цели. Потребности, лежащие в основе мотивации, побудившей к занятиям спортом, а далее к напряженным тренировкам, могут быть самыми различными, зачастую известными лишь самому спортсмену. Это могут быть стремления быть сильным, мужественным; приобрести определенные умения и навыки; постоять за себя и близких; повысить свой социальный статус, материальное благосостояние. В биологическом аспекте мотивами могут выступать укрепление здоровья, улучшение телосложения, развитие физических качеств, в основе мотивации здесь лежит стремление к совершенствованию в физическом плане. Психологический мотив может проявляться в стремлении быть мужественным, смелым; в желании обладать такими чертами характера, как настойчивость, воля. Социальные мотивы могут проявляться в том, чтобы быть похожим на известного спортсмена, быть привлекательным для лиц противоположного пола, быть просто не хуже других. Сама по себе </w:t>
      </w:r>
      <w:r w:rsidRPr="00D16507">
        <w:rPr>
          <w:rFonts w:ascii="Times New Roman" w:hAnsi="Times New Roman" w:cs="Times New Roman"/>
          <w:sz w:val="28"/>
          <w:szCs w:val="28"/>
        </w:rPr>
        <w:lastRenderedPageBreak/>
        <w:t>устойчивая мотивация может явиться мощным механизмом, компенсирующим недостаточный уровень подготовленности по другим, определяющим успешность спортивной деятельности факторам.</w:t>
      </w:r>
    </w:p>
    <w:p w14:paraId="43E8C4E2" w14:textId="77777777" w:rsidR="00B0651B" w:rsidRPr="00F210CC" w:rsidRDefault="00B0651B" w:rsidP="00B0651B">
      <w:pPr>
        <w:pStyle w:val="21"/>
        <w:spacing w:after="0" w:line="240" w:lineRule="auto"/>
        <w:jc w:val="both"/>
        <w:rPr>
          <w:rFonts w:ascii="Times New Roman" w:hAnsi="Times New Roman" w:cs="Times New Roman"/>
        </w:rPr>
      </w:pPr>
    </w:p>
    <w:p w14:paraId="53D5E6C5" w14:textId="77777777" w:rsidR="00B0651B" w:rsidRPr="00B0651B" w:rsidRDefault="00B0651B" w:rsidP="00B0651B">
      <w:pPr>
        <w:widowControl/>
        <w:spacing w:after="200" w:line="276" w:lineRule="auto"/>
        <w:jc w:val="center"/>
        <w:rPr>
          <w:rFonts w:ascii="Times New Roman" w:hAnsi="Times New Roman" w:cs="Times New Roman"/>
          <w:b/>
          <w:bCs/>
          <w:sz w:val="28"/>
          <w:szCs w:val="28"/>
        </w:rPr>
      </w:pPr>
      <w:r w:rsidRPr="00B0651B">
        <w:rPr>
          <w:rFonts w:ascii="Times New Roman" w:hAnsi="Times New Roman" w:cs="Times New Roman"/>
          <w:b/>
          <w:bCs/>
          <w:sz w:val="28"/>
          <w:szCs w:val="28"/>
        </w:rPr>
        <w:t>2. Задатки, одарённость и способности</w:t>
      </w:r>
    </w:p>
    <w:p w14:paraId="5002F725" w14:textId="77777777" w:rsidR="00B0651B" w:rsidRPr="00F210CC" w:rsidRDefault="00B0651B" w:rsidP="00B0651B">
      <w:pPr>
        <w:pStyle w:val="a8"/>
        <w:tabs>
          <w:tab w:val="clear" w:pos="851"/>
          <w:tab w:val="left" w:pos="9639"/>
        </w:tabs>
        <w:spacing w:line="240" w:lineRule="auto"/>
        <w:ind w:right="-1" w:firstLine="1134"/>
        <w:jc w:val="center"/>
        <w:rPr>
          <w:rFonts w:ascii="Times New Roman" w:hAnsi="Times New Roman" w:cs="Times New Roman"/>
          <w:b/>
          <w:bCs/>
          <w:sz w:val="20"/>
          <w:szCs w:val="20"/>
        </w:rPr>
      </w:pPr>
    </w:p>
    <w:p w14:paraId="1CD02FA5" w14:textId="77777777" w:rsidR="00B0651B" w:rsidRDefault="00B0651B" w:rsidP="00B0651B">
      <w:pPr>
        <w:pStyle w:val="a8"/>
        <w:tabs>
          <w:tab w:val="clear" w:pos="851"/>
          <w:tab w:val="left" w:pos="9639"/>
        </w:tabs>
        <w:spacing w:line="240" w:lineRule="auto"/>
        <w:ind w:right="-1" w:firstLine="709"/>
        <w:rPr>
          <w:rFonts w:ascii="Times New Roman" w:hAnsi="Times New Roman" w:cs="Times New Roman"/>
        </w:rPr>
      </w:pPr>
      <w:r w:rsidRPr="00D16507">
        <w:rPr>
          <w:rFonts w:ascii="Times New Roman" w:hAnsi="Times New Roman" w:cs="Times New Roman"/>
        </w:rPr>
        <w:t>Критерии подразделяются на три вида: задатки, одарённость и способности.</w:t>
      </w:r>
    </w:p>
    <w:p w14:paraId="79C08150" w14:textId="77777777" w:rsidR="00B0651B" w:rsidRDefault="00B0651B" w:rsidP="00B0651B">
      <w:pPr>
        <w:pStyle w:val="a8"/>
        <w:tabs>
          <w:tab w:val="clear" w:pos="851"/>
          <w:tab w:val="left" w:pos="9639"/>
        </w:tabs>
        <w:spacing w:line="240" w:lineRule="auto"/>
        <w:ind w:right="-1" w:firstLine="709"/>
        <w:rPr>
          <w:rFonts w:ascii="Times New Roman" w:hAnsi="Times New Roman" w:cs="Times New Roman"/>
        </w:rPr>
      </w:pPr>
      <w:r w:rsidRPr="00D969B3">
        <w:rPr>
          <w:rFonts w:ascii="Times New Roman" w:hAnsi="Times New Roman" w:cs="Times New Roman"/>
          <w:b/>
          <w:bCs/>
          <w:i/>
          <w:iCs/>
        </w:rPr>
        <w:t xml:space="preserve">Задатки </w:t>
      </w:r>
      <w:r w:rsidRPr="00D969B3">
        <w:rPr>
          <w:rFonts w:ascii="Times New Roman" w:hAnsi="Times New Roman" w:cs="Times New Roman"/>
          <w:i/>
          <w:iCs/>
        </w:rPr>
        <w:t xml:space="preserve">- </w:t>
      </w:r>
      <w:r w:rsidRPr="00D16507">
        <w:rPr>
          <w:rFonts w:ascii="Times New Roman" w:hAnsi="Times New Roman" w:cs="Times New Roman"/>
        </w:rPr>
        <w:t>это врождённые и приобретённые в первые годы жизни анатомо-физиологические особенности. Так, некоторые пропорции тела, особенности мышечной или сердечно-сосудистой системы могут служить задатками для будущих успехов.</w:t>
      </w:r>
    </w:p>
    <w:p w14:paraId="692DD8FD" w14:textId="77777777" w:rsidR="00B0651B" w:rsidRPr="00D16507" w:rsidRDefault="00B0651B" w:rsidP="00B0651B">
      <w:pPr>
        <w:pStyle w:val="a8"/>
        <w:tabs>
          <w:tab w:val="clear" w:pos="851"/>
          <w:tab w:val="left" w:pos="9639"/>
        </w:tabs>
        <w:spacing w:line="240" w:lineRule="auto"/>
        <w:ind w:right="-1" w:firstLine="709"/>
        <w:rPr>
          <w:rFonts w:ascii="Times New Roman" w:hAnsi="Times New Roman" w:cs="Times New Roman"/>
        </w:rPr>
      </w:pPr>
      <w:r w:rsidRPr="00D969B3">
        <w:rPr>
          <w:rFonts w:ascii="Times New Roman" w:hAnsi="Times New Roman" w:cs="Times New Roman"/>
          <w:b/>
          <w:bCs/>
          <w:i/>
          <w:iCs/>
        </w:rPr>
        <w:t>Одарённость</w:t>
      </w:r>
      <w:r w:rsidRPr="00D16507">
        <w:rPr>
          <w:rFonts w:ascii="Times New Roman" w:hAnsi="Times New Roman" w:cs="Times New Roman"/>
        </w:rPr>
        <w:t xml:space="preserve"> представляет собой комплекс качеств и свойств личности, от которого зависит возможность достижения большего или меньшего спортивного успеха. При отборе одарённость является главным критерием. В понятие одарённости входят не технические и тактические навыки, а только те качества, которые обеспечивают успех при овладении навыками. Эти качества могут быть двигательного характера (например, быстрота или координация движений) или интеллектуального плана (например, оперативное мышление).</w:t>
      </w:r>
    </w:p>
    <w:p w14:paraId="1EEA56BA" w14:textId="77777777" w:rsidR="00B0651B" w:rsidRPr="00D16507" w:rsidRDefault="00B0651B" w:rsidP="00B0651B">
      <w:pPr>
        <w:pStyle w:val="a8"/>
        <w:tabs>
          <w:tab w:val="clear" w:pos="851"/>
          <w:tab w:val="left" w:pos="426"/>
          <w:tab w:val="left" w:pos="9639"/>
        </w:tabs>
        <w:spacing w:line="240" w:lineRule="auto"/>
        <w:ind w:right="-1" w:firstLine="709"/>
        <w:rPr>
          <w:rFonts w:ascii="Times New Roman" w:hAnsi="Times New Roman" w:cs="Times New Roman"/>
        </w:rPr>
      </w:pPr>
      <w:r w:rsidRPr="00D969B3">
        <w:rPr>
          <w:rFonts w:ascii="Times New Roman" w:hAnsi="Times New Roman" w:cs="Times New Roman"/>
          <w:b/>
          <w:bCs/>
          <w:i/>
          <w:iCs/>
        </w:rPr>
        <w:t>Способности,</w:t>
      </w:r>
      <w:r w:rsidRPr="00D16507">
        <w:rPr>
          <w:rFonts w:ascii="Times New Roman" w:hAnsi="Times New Roman" w:cs="Times New Roman"/>
        </w:rPr>
        <w:t xml:space="preserve"> в отличие от одарённости, всегда содержат способы действий или операций, то есть умения и навыки, основу способностей составляют не сами умения, а те процессы, которыми эти умения регулируются. Оценить способности можно лишь тогда, когда занимающиеся овладеют основным технико-тактическим арсеналом и поднимутся на определённый уровень подготовки. В команды мастеров отбирают игроков, используя в качестве основного критерия именно способности спортсмена.</w:t>
      </w:r>
    </w:p>
    <w:p w14:paraId="1F0DD7DE" w14:textId="77777777" w:rsidR="00B0651B" w:rsidRPr="00F210CC" w:rsidRDefault="00B0651B" w:rsidP="00B0651B">
      <w:pPr>
        <w:pStyle w:val="a8"/>
        <w:tabs>
          <w:tab w:val="clear" w:pos="851"/>
          <w:tab w:val="left" w:pos="9639"/>
        </w:tabs>
        <w:spacing w:line="240" w:lineRule="auto"/>
        <w:ind w:right="-1"/>
        <w:rPr>
          <w:rFonts w:ascii="Times New Roman" w:hAnsi="Times New Roman" w:cs="Times New Roman"/>
          <w:sz w:val="20"/>
          <w:szCs w:val="20"/>
        </w:rPr>
      </w:pPr>
    </w:p>
    <w:p w14:paraId="711F1F43" w14:textId="77777777" w:rsidR="00B0651B" w:rsidRDefault="00B0651B" w:rsidP="00B0651B">
      <w:pPr>
        <w:pStyle w:val="a8"/>
        <w:tabs>
          <w:tab w:val="clear" w:pos="851"/>
          <w:tab w:val="left" w:pos="9639"/>
        </w:tabs>
        <w:spacing w:line="240" w:lineRule="auto"/>
        <w:ind w:right="-1"/>
        <w:jc w:val="center"/>
        <w:rPr>
          <w:rFonts w:ascii="Times New Roman" w:hAnsi="Times New Roman" w:cs="Times New Roman"/>
          <w:b/>
          <w:bCs/>
        </w:rPr>
      </w:pPr>
      <w:r>
        <w:rPr>
          <w:rFonts w:ascii="Times New Roman" w:hAnsi="Times New Roman" w:cs="Times New Roman"/>
          <w:b/>
          <w:bCs/>
        </w:rPr>
        <w:t xml:space="preserve">3. </w:t>
      </w:r>
      <w:r w:rsidRPr="00D16507">
        <w:rPr>
          <w:rFonts w:ascii="Times New Roman" w:hAnsi="Times New Roman" w:cs="Times New Roman"/>
          <w:b/>
          <w:bCs/>
        </w:rPr>
        <w:t>Методики отбора</w:t>
      </w:r>
    </w:p>
    <w:p w14:paraId="51FF2F58" w14:textId="77777777" w:rsidR="00B0651B" w:rsidRPr="00F210CC" w:rsidRDefault="00B0651B" w:rsidP="00B0651B">
      <w:pPr>
        <w:pStyle w:val="a8"/>
        <w:tabs>
          <w:tab w:val="clear" w:pos="851"/>
          <w:tab w:val="left" w:pos="9639"/>
        </w:tabs>
        <w:spacing w:line="240" w:lineRule="auto"/>
        <w:ind w:right="-1" w:firstLine="1134"/>
        <w:jc w:val="center"/>
        <w:rPr>
          <w:rFonts w:ascii="Times New Roman" w:hAnsi="Times New Roman" w:cs="Times New Roman"/>
          <w:b/>
          <w:bCs/>
          <w:sz w:val="20"/>
          <w:szCs w:val="20"/>
        </w:rPr>
      </w:pPr>
    </w:p>
    <w:p w14:paraId="45C83349" w14:textId="77777777" w:rsidR="00B0651B" w:rsidRPr="00D16507" w:rsidRDefault="00B0651B" w:rsidP="00B0651B">
      <w:pPr>
        <w:pStyle w:val="a8"/>
        <w:tabs>
          <w:tab w:val="clear" w:pos="851"/>
          <w:tab w:val="left" w:pos="284"/>
        </w:tabs>
        <w:spacing w:line="240" w:lineRule="auto"/>
        <w:ind w:right="-1" w:firstLine="709"/>
        <w:rPr>
          <w:rFonts w:ascii="Times New Roman" w:hAnsi="Times New Roman" w:cs="Times New Roman"/>
        </w:rPr>
      </w:pPr>
      <w:r w:rsidRPr="00D16507">
        <w:rPr>
          <w:rFonts w:ascii="Times New Roman" w:hAnsi="Times New Roman" w:cs="Times New Roman"/>
        </w:rPr>
        <w:tab/>
      </w:r>
      <w:r w:rsidRPr="00D969B3">
        <w:rPr>
          <w:rFonts w:ascii="Times New Roman" w:hAnsi="Times New Roman" w:cs="Times New Roman"/>
          <w:b/>
          <w:bCs/>
          <w:i/>
          <w:iCs/>
        </w:rPr>
        <w:t>Методиками отбора</w:t>
      </w:r>
      <w:r w:rsidRPr="00D16507">
        <w:rPr>
          <w:rFonts w:ascii="Times New Roman" w:hAnsi="Times New Roman" w:cs="Times New Roman"/>
        </w:rPr>
        <w:t xml:space="preserve"> называются приёмы или приспособления для измерения критериев. В практике отбора используют следующие группы методик: экспертные, аппаратурные и тестовые.</w:t>
      </w:r>
    </w:p>
    <w:p w14:paraId="2C645C13" w14:textId="77777777" w:rsidR="00B0651B" w:rsidRPr="00D16507" w:rsidRDefault="00B0651B" w:rsidP="00B0651B">
      <w:pPr>
        <w:pStyle w:val="a8"/>
        <w:tabs>
          <w:tab w:val="clear" w:pos="851"/>
          <w:tab w:val="left" w:pos="284"/>
        </w:tabs>
        <w:spacing w:line="240" w:lineRule="auto"/>
        <w:ind w:right="-1" w:firstLine="709"/>
        <w:rPr>
          <w:rFonts w:ascii="Times New Roman" w:hAnsi="Times New Roman" w:cs="Times New Roman"/>
        </w:rPr>
      </w:pPr>
      <w:r w:rsidRPr="00D16507">
        <w:rPr>
          <w:rFonts w:ascii="Times New Roman" w:hAnsi="Times New Roman" w:cs="Times New Roman"/>
        </w:rPr>
        <w:tab/>
      </w:r>
      <w:r w:rsidR="0019044D">
        <w:rPr>
          <w:rFonts w:ascii="Times New Roman" w:hAnsi="Times New Roman" w:cs="Times New Roman"/>
        </w:rPr>
        <w:t xml:space="preserve">- </w:t>
      </w:r>
      <w:r w:rsidRPr="00D969B3">
        <w:rPr>
          <w:rFonts w:ascii="Times New Roman" w:hAnsi="Times New Roman" w:cs="Times New Roman"/>
          <w:b/>
          <w:bCs/>
          <w:i/>
          <w:iCs/>
        </w:rPr>
        <w:t>Экспертные методики</w:t>
      </w:r>
      <w:r w:rsidRPr="00D16507">
        <w:rPr>
          <w:rFonts w:ascii="Times New Roman" w:hAnsi="Times New Roman" w:cs="Times New Roman"/>
        </w:rPr>
        <w:t xml:space="preserve"> основаны на мнении специалистов (им может быть и сам тренер) об уровне одарённости будущего спортсмена. Если у нескольких специалистов это мнение едино, его надежность достаточно высока.</w:t>
      </w:r>
    </w:p>
    <w:p w14:paraId="212D159A" w14:textId="77777777" w:rsidR="00B0651B" w:rsidRPr="00D16507" w:rsidRDefault="00B0651B" w:rsidP="00B0651B">
      <w:pPr>
        <w:pStyle w:val="a8"/>
        <w:tabs>
          <w:tab w:val="clear" w:pos="851"/>
          <w:tab w:val="left" w:pos="426"/>
        </w:tabs>
        <w:spacing w:line="240" w:lineRule="auto"/>
        <w:ind w:right="-1" w:firstLine="709"/>
        <w:rPr>
          <w:rFonts w:ascii="Times New Roman" w:hAnsi="Times New Roman" w:cs="Times New Roman"/>
        </w:rPr>
      </w:pPr>
      <w:r w:rsidRPr="00D16507">
        <w:rPr>
          <w:rFonts w:ascii="Times New Roman" w:hAnsi="Times New Roman" w:cs="Times New Roman"/>
        </w:rPr>
        <w:tab/>
      </w:r>
      <w:r w:rsidR="0019044D">
        <w:rPr>
          <w:rFonts w:ascii="Times New Roman" w:hAnsi="Times New Roman" w:cs="Times New Roman"/>
        </w:rPr>
        <w:t xml:space="preserve">- </w:t>
      </w:r>
      <w:r w:rsidRPr="00D969B3">
        <w:rPr>
          <w:rFonts w:ascii="Times New Roman" w:hAnsi="Times New Roman" w:cs="Times New Roman"/>
          <w:b/>
          <w:bCs/>
          <w:i/>
          <w:iCs/>
        </w:rPr>
        <w:t>Аппаратурные методики</w:t>
      </w:r>
      <w:r w:rsidRPr="00D16507">
        <w:rPr>
          <w:rFonts w:ascii="Times New Roman" w:hAnsi="Times New Roman" w:cs="Times New Roman"/>
        </w:rPr>
        <w:t xml:space="preserve"> обладают преимуществом точности оценок. Однако, как правило, из этих оценок не складывается общее впечатление  об уровне одаренности. Отдельные качества еще не характеризуют одаренность. Они должны объединят</w:t>
      </w:r>
      <w:r>
        <w:rPr>
          <w:rFonts w:ascii="Times New Roman" w:hAnsi="Times New Roman" w:cs="Times New Roman"/>
        </w:rPr>
        <w:t>ь</w:t>
      </w:r>
      <w:r w:rsidRPr="00D16507">
        <w:rPr>
          <w:rFonts w:ascii="Times New Roman" w:hAnsi="Times New Roman" w:cs="Times New Roman"/>
        </w:rPr>
        <w:t>ся и проявляться, в своеобразных сочетаниях.</w:t>
      </w:r>
    </w:p>
    <w:p w14:paraId="59A28079" w14:textId="77777777" w:rsidR="00B0651B" w:rsidRPr="00D16507" w:rsidRDefault="00B0651B" w:rsidP="00B0651B">
      <w:pPr>
        <w:pStyle w:val="a8"/>
        <w:tabs>
          <w:tab w:val="clear" w:pos="851"/>
          <w:tab w:val="left" w:pos="284"/>
        </w:tabs>
        <w:spacing w:line="240" w:lineRule="auto"/>
        <w:ind w:firstLine="709"/>
        <w:rPr>
          <w:rFonts w:ascii="Times New Roman" w:hAnsi="Times New Roman" w:cs="Times New Roman"/>
        </w:rPr>
      </w:pPr>
      <w:r w:rsidRPr="00D16507">
        <w:rPr>
          <w:rFonts w:ascii="Times New Roman" w:hAnsi="Times New Roman" w:cs="Times New Roman"/>
        </w:rPr>
        <w:tab/>
      </w:r>
      <w:r w:rsidR="0019044D">
        <w:rPr>
          <w:rFonts w:ascii="Times New Roman" w:hAnsi="Times New Roman" w:cs="Times New Roman"/>
        </w:rPr>
        <w:t xml:space="preserve">- </w:t>
      </w:r>
      <w:r w:rsidRPr="00D16507">
        <w:rPr>
          <w:rFonts w:ascii="Times New Roman" w:hAnsi="Times New Roman" w:cs="Times New Roman"/>
        </w:rPr>
        <w:t xml:space="preserve">Наиболее эффективными методиками отбора являются </w:t>
      </w:r>
      <w:r w:rsidRPr="00D969B3">
        <w:rPr>
          <w:rFonts w:ascii="Times New Roman" w:hAnsi="Times New Roman" w:cs="Times New Roman"/>
          <w:b/>
          <w:bCs/>
          <w:i/>
          <w:iCs/>
        </w:rPr>
        <w:t>тесты (пробы)</w:t>
      </w:r>
      <w:r w:rsidRPr="00D16507">
        <w:rPr>
          <w:rFonts w:ascii="Times New Roman" w:hAnsi="Times New Roman" w:cs="Times New Roman"/>
        </w:rPr>
        <w:t xml:space="preserve">, составляемые с учетом сочетаний различных качеств. Несмотря на </w:t>
      </w:r>
      <w:r w:rsidRPr="00D16507">
        <w:rPr>
          <w:rFonts w:ascii="Times New Roman" w:hAnsi="Times New Roman" w:cs="Times New Roman"/>
        </w:rPr>
        <w:lastRenderedPageBreak/>
        <w:t>косвенность показателей, тесты имеют ряд существенных преимуществ. Главное из них - возможность создания тестовой модели одаренности.</w:t>
      </w:r>
    </w:p>
    <w:p w14:paraId="4A277F64" w14:textId="77777777" w:rsidR="00B0651B" w:rsidRPr="00D16507" w:rsidRDefault="00B0651B" w:rsidP="00B0651B">
      <w:pPr>
        <w:pStyle w:val="a8"/>
        <w:tabs>
          <w:tab w:val="clear" w:pos="851"/>
          <w:tab w:val="left" w:pos="284"/>
          <w:tab w:val="left" w:pos="426"/>
          <w:tab w:val="left" w:pos="9639"/>
        </w:tabs>
        <w:spacing w:line="240" w:lineRule="auto"/>
        <w:ind w:right="-1" w:firstLine="709"/>
        <w:rPr>
          <w:rFonts w:ascii="Times New Roman" w:hAnsi="Times New Roman" w:cs="Times New Roman"/>
        </w:rPr>
      </w:pPr>
      <w:r w:rsidRPr="00D969B3">
        <w:rPr>
          <w:rFonts w:ascii="Times New Roman" w:hAnsi="Times New Roman" w:cs="Times New Roman"/>
          <w:b/>
          <w:bCs/>
          <w:i/>
          <w:iCs/>
        </w:rPr>
        <w:t>Организацией отбора</w:t>
      </w:r>
      <w:r w:rsidRPr="00D16507">
        <w:rPr>
          <w:rFonts w:ascii="Times New Roman" w:hAnsi="Times New Roman" w:cs="Times New Roman"/>
        </w:rPr>
        <w:t xml:space="preserve"> называется комплекс мероприятий, направленных на наиболее целесообразное использование методик отбора.</w:t>
      </w:r>
    </w:p>
    <w:p w14:paraId="684F0C92" w14:textId="77777777" w:rsidR="00B0651B" w:rsidRPr="00D16507" w:rsidRDefault="00B0651B" w:rsidP="00B0651B">
      <w:pPr>
        <w:pStyle w:val="a8"/>
        <w:tabs>
          <w:tab w:val="clear" w:pos="851"/>
          <w:tab w:val="left" w:pos="284"/>
          <w:tab w:val="left" w:pos="426"/>
        </w:tabs>
        <w:spacing w:line="240" w:lineRule="auto"/>
        <w:ind w:firstLine="709"/>
        <w:rPr>
          <w:rFonts w:ascii="Times New Roman" w:hAnsi="Times New Roman" w:cs="Times New Roman"/>
        </w:rPr>
      </w:pPr>
      <w:r w:rsidRPr="00D16507">
        <w:rPr>
          <w:rFonts w:ascii="Times New Roman" w:hAnsi="Times New Roman" w:cs="Times New Roman"/>
        </w:rPr>
        <w:tab/>
        <w:t>Таким образом, отбором можно назвать комплекс организационно-методических мероприятий, направленных на выбор из группы кандидатов тех лиц, от которых можно ожидать стабильных и высоких достижений в будущей игровой деятельности.</w:t>
      </w:r>
    </w:p>
    <w:p w14:paraId="3BA236CC" w14:textId="77777777" w:rsidR="00B0651B" w:rsidRPr="00F210CC" w:rsidRDefault="00B0651B" w:rsidP="00B0651B">
      <w:pPr>
        <w:pStyle w:val="a8"/>
        <w:tabs>
          <w:tab w:val="clear" w:pos="851"/>
        </w:tabs>
        <w:spacing w:line="240" w:lineRule="auto"/>
        <w:ind w:firstLine="1134"/>
        <w:rPr>
          <w:rFonts w:ascii="Times New Roman" w:hAnsi="Times New Roman" w:cs="Times New Roman"/>
          <w:sz w:val="22"/>
          <w:szCs w:val="22"/>
        </w:rPr>
      </w:pPr>
    </w:p>
    <w:p w14:paraId="591D1051" w14:textId="77777777" w:rsidR="00B0651B" w:rsidRDefault="00B0651B" w:rsidP="00B0651B">
      <w:pPr>
        <w:pStyle w:val="a8"/>
        <w:tabs>
          <w:tab w:val="clear" w:pos="851"/>
        </w:tabs>
        <w:spacing w:line="240" w:lineRule="auto"/>
        <w:jc w:val="center"/>
        <w:rPr>
          <w:rFonts w:ascii="Times New Roman" w:hAnsi="Times New Roman" w:cs="Times New Roman"/>
          <w:b/>
          <w:bCs/>
        </w:rPr>
      </w:pPr>
      <w:r w:rsidRPr="00D16507">
        <w:rPr>
          <w:rFonts w:ascii="Times New Roman" w:hAnsi="Times New Roman" w:cs="Times New Roman"/>
          <w:b/>
          <w:bCs/>
          <w:color w:val="000000"/>
          <w:spacing w:val="-10"/>
        </w:rPr>
        <w:t>Наследственность и факторы</w:t>
      </w:r>
      <w:r>
        <w:rPr>
          <w:rFonts w:ascii="Times New Roman" w:hAnsi="Times New Roman" w:cs="Times New Roman"/>
          <w:b/>
          <w:bCs/>
          <w:color w:val="000000"/>
          <w:spacing w:val="-10"/>
        </w:rPr>
        <w:t>,</w:t>
      </w:r>
      <w:r w:rsidRPr="00D16507">
        <w:rPr>
          <w:rFonts w:ascii="Times New Roman" w:hAnsi="Times New Roman" w:cs="Times New Roman"/>
          <w:b/>
          <w:bCs/>
          <w:color w:val="000000"/>
          <w:spacing w:val="-10"/>
        </w:rPr>
        <w:t xml:space="preserve"> </w:t>
      </w:r>
      <w:r w:rsidRPr="00D16507">
        <w:rPr>
          <w:rFonts w:ascii="Times New Roman" w:hAnsi="Times New Roman" w:cs="Times New Roman"/>
          <w:b/>
          <w:bCs/>
        </w:rPr>
        <w:t>определяющие спортивную пригодность</w:t>
      </w:r>
    </w:p>
    <w:p w14:paraId="4B07D5F5" w14:textId="77777777" w:rsidR="00B0651B" w:rsidRPr="00F210CC" w:rsidRDefault="00B0651B" w:rsidP="00B0651B">
      <w:pPr>
        <w:pStyle w:val="a8"/>
        <w:tabs>
          <w:tab w:val="clear" w:pos="851"/>
        </w:tabs>
        <w:spacing w:line="240" w:lineRule="auto"/>
        <w:jc w:val="center"/>
        <w:rPr>
          <w:rFonts w:ascii="Times New Roman" w:hAnsi="Times New Roman" w:cs="Times New Roman"/>
          <w:b/>
          <w:bCs/>
          <w:color w:val="000000"/>
          <w:spacing w:val="-10"/>
          <w:sz w:val="20"/>
          <w:szCs w:val="20"/>
        </w:rPr>
      </w:pPr>
    </w:p>
    <w:p w14:paraId="06A7EC61" w14:textId="77777777" w:rsidR="00B0651B" w:rsidRPr="00D16507" w:rsidRDefault="00B0651B" w:rsidP="00B0651B">
      <w:pPr>
        <w:shd w:val="clear" w:color="auto" w:fill="FFFFFF"/>
        <w:autoSpaceDE w:val="0"/>
        <w:autoSpaceDN w:val="0"/>
        <w:adjustRightInd w:val="0"/>
        <w:ind w:firstLine="720"/>
        <w:jc w:val="both"/>
        <w:rPr>
          <w:rFonts w:ascii="Times New Roman" w:hAnsi="Times New Roman" w:cs="Times New Roman"/>
          <w:sz w:val="28"/>
          <w:szCs w:val="28"/>
        </w:rPr>
      </w:pPr>
      <w:r w:rsidRPr="00D16507">
        <w:rPr>
          <w:rFonts w:ascii="Times New Roman" w:hAnsi="Times New Roman" w:cs="Times New Roman"/>
          <w:color w:val="000000"/>
          <w:spacing w:val="-5"/>
          <w:sz w:val="28"/>
          <w:szCs w:val="28"/>
        </w:rPr>
        <w:t xml:space="preserve">Знание основных факторов, определяющих выбор спортивной </w:t>
      </w:r>
      <w:r w:rsidRPr="00D16507">
        <w:rPr>
          <w:rFonts w:ascii="Times New Roman" w:hAnsi="Times New Roman" w:cs="Times New Roman"/>
          <w:color w:val="000000"/>
          <w:spacing w:val="-7"/>
          <w:sz w:val="28"/>
          <w:szCs w:val="28"/>
        </w:rPr>
        <w:t xml:space="preserve">специализации, будет неполным для эффективного прогнозирования </w:t>
      </w:r>
      <w:r w:rsidRPr="00D16507">
        <w:rPr>
          <w:rFonts w:ascii="Times New Roman" w:hAnsi="Times New Roman" w:cs="Times New Roman"/>
          <w:color w:val="000000"/>
          <w:spacing w:val="-8"/>
          <w:sz w:val="28"/>
          <w:szCs w:val="28"/>
        </w:rPr>
        <w:t xml:space="preserve">спортивных достижений без учета влияний на них наследственности и среды. </w:t>
      </w:r>
      <w:r w:rsidRPr="00D16507">
        <w:rPr>
          <w:rFonts w:ascii="Times New Roman" w:hAnsi="Times New Roman" w:cs="Times New Roman"/>
          <w:color w:val="000000"/>
          <w:spacing w:val="-5"/>
          <w:sz w:val="28"/>
          <w:szCs w:val="28"/>
        </w:rPr>
        <w:t xml:space="preserve"> </w:t>
      </w:r>
      <w:r w:rsidRPr="00D16507">
        <w:rPr>
          <w:rFonts w:ascii="Times New Roman" w:hAnsi="Times New Roman" w:cs="Times New Roman"/>
          <w:color w:val="000000"/>
          <w:spacing w:val="-1"/>
          <w:sz w:val="28"/>
          <w:szCs w:val="28"/>
        </w:rPr>
        <w:t xml:space="preserve">Воспитание вообще и физическое воспитание в частности не </w:t>
      </w:r>
      <w:r w:rsidRPr="00D16507">
        <w:rPr>
          <w:rFonts w:ascii="Times New Roman" w:hAnsi="Times New Roman" w:cs="Times New Roman"/>
          <w:color w:val="000000"/>
          <w:spacing w:val="-4"/>
          <w:sz w:val="28"/>
          <w:szCs w:val="28"/>
        </w:rPr>
        <w:t xml:space="preserve">всемогущи. Они лишь способствуют вызреванию и раскрытию данных </w:t>
      </w:r>
      <w:r w:rsidRPr="00D16507">
        <w:rPr>
          <w:rFonts w:ascii="Times New Roman" w:hAnsi="Times New Roman" w:cs="Times New Roman"/>
          <w:color w:val="000000"/>
          <w:spacing w:val="-6"/>
          <w:sz w:val="28"/>
          <w:szCs w:val="28"/>
        </w:rPr>
        <w:t xml:space="preserve">природой задатков, превращению этих задатков в способности. При наличии </w:t>
      </w:r>
      <w:r w:rsidRPr="00D16507">
        <w:rPr>
          <w:rFonts w:ascii="Times New Roman" w:hAnsi="Times New Roman" w:cs="Times New Roman"/>
          <w:color w:val="000000"/>
          <w:sz w:val="28"/>
          <w:szCs w:val="28"/>
        </w:rPr>
        <w:t xml:space="preserve">ярко выраженных задатков и благоприятных средовых влияний (прежде </w:t>
      </w:r>
      <w:r w:rsidRPr="00D16507">
        <w:rPr>
          <w:rFonts w:ascii="Times New Roman" w:hAnsi="Times New Roman" w:cs="Times New Roman"/>
          <w:color w:val="000000"/>
          <w:spacing w:val="-8"/>
          <w:sz w:val="28"/>
          <w:szCs w:val="28"/>
        </w:rPr>
        <w:t>всего воспитания, обучения) формируется талант.</w:t>
      </w:r>
      <w:r w:rsidRPr="00D16507">
        <w:rPr>
          <w:rFonts w:ascii="Times New Roman" w:hAnsi="Times New Roman" w:cs="Times New Roman"/>
          <w:sz w:val="28"/>
          <w:szCs w:val="28"/>
        </w:rPr>
        <w:t xml:space="preserve"> </w:t>
      </w:r>
      <w:r w:rsidRPr="00D16507">
        <w:rPr>
          <w:rFonts w:ascii="Times New Roman" w:hAnsi="Times New Roman" w:cs="Times New Roman"/>
          <w:color w:val="000000"/>
          <w:spacing w:val="-5"/>
          <w:sz w:val="28"/>
          <w:szCs w:val="28"/>
        </w:rPr>
        <w:t xml:space="preserve">Таким образом, человек - существо биосоциальное, и в нем всегда </w:t>
      </w:r>
      <w:r w:rsidRPr="00D16507">
        <w:rPr>
          <w:rFonts w:ascii="Times New Roman" w:hAnsi="Times New Roman" w:cs="Times New Roman"/>
          <w:color w:val="000000"/>
          <w:spacing w:val="-1"/>
          <w:sz w:val="28"/>
          <w:szCs w:val="28"/>
        </w:rPr>
        <w:t xml:space="preserve">присутствует биологическое, наследственное, даруемое </w:t>
      </w:r>
      <w:r w:rsidRPr="00D16507">
        <w:rPr>
          <w:rFonts w:ascii="Times New Roman" w:hAnsi="Times New Roman" w:cs="Times New Roman"/>
          <w:color w:val="000000"/>
          <w:spacing w:val="-6"/>
          <w:sz w:val="28"/>
          <w:szCs w:val="28"/>
        </w:rPr>
        <w:t xml:space="preserve">природой, а также социальное, приобретаемое им самим в процессе </w:t>
      </w:r>
      <w:r w:rsidRPr="00D16507">
        <w:rPr>
          <w:rFonts w:ascii="Times New Roman" w:hAnsi="Times New Roman" w:cs="Times New Roman"/>
          <w:color w:val="000000"/>
          <w:spacing w:val="-8"/>
          <w:sz w:val="28"/>
          <w:szCs w:val="28"/>
        </w:rPr>
        <w:t>деятельности на основе того, что в нем уже заложено.</w:t>
      </w:r>
      <w:r w:rsidRPr="00D16507">
        <w:rPr>
          <w:rFonts w:ascii="Times New Roman" w:hAnsi="Times New Roman" w:cs="Times New Roman"/>
          <w:sz w:val="28"/>
          <w:szCs w:val="28"/>
        </w:rPr>
        <w:t xml:space="preserve"> </w:t>
      </w:r>
      <w:r w:rsidRPr="00D16507">
        <w:rPr>
          <w:rFonts w:ascii="Times New Roman" w:hAnsi="Times New Roman" w:cs="Times New Roman"/>
          <w:color w:val="000000"/>
          <w:sz w:val="28"/>
          <w:szCs w:val="28"/>
        </w:rPr>
        <w:t xml:space="preserve">Причем следует иметь в виду, что степень проявления наследуемого и </w:t>
      </w:r>
      <w:r w:rsidRPr="00D16507">
        <w:rPr>
          <w:rFonts w:ascii="Times New Roman" w:hAnsi="Times New Roman" w:cs="Times New Roman"/>
          <w:color w:val="000000"/>
          <w:spacing w:val="-6"/>
          <w:sz w:val="28"/>
          <w:szCs w:val="28"/>
        </w:rPr>
        <w:t xml:space="preserve">приобретенного может быть различной, и это играет исключительно важную </w:t>
      </w:r>
      <w:r w:rsidRPr="00D16507">
        <w:rPr>
          <w:rFonts w:ascii="Times New Roman" w:hAnsi="Times New Roman" w:cs="Times New Roman"/>
          <w:color w:val="000000"/>
          <w:spacing w:val="-7"/>
          <w:sz w:val="28"/>
          <w:szCs w:val="28"/>
        </w:rPr>
        <w:t>роль для определения спортивной пригодности</w:t>
      </w:r>
      <w:r w:rsidRPr="00D16507">
        <w:rPr>
          <w:rFonts w:ascii="Times New Roman" w:hAnsi="Times New Roman" w:cs="Times New Roman"/>
          <w:color w:val="000000"/>
          <w:spacing w:val="-9"/>
          <w:sz w:val="28"/>
          <w:szCs w:val="28"/>
        </w:rPr>
        <w:t>.</w:t>
      </w:r>
      <w:r w:rsidRPr="00D16507">
        <w:rPr>
          <w:rFonts w:ascii="Times New Roman" w:hAnsi="Times New Roman" w:cs="Times New Roman"/>
          <w:sz w:val="28"/>
          <w:szCs w:val="28"/>
        </w:rPr>
        <w:t xml:space="preserve"> </w:t>
      </w:r>
    </w:p>
    <w:p w14:paraId="7323E694" w14:textId="77777777" w:rsidR="00B0651B" w:rsidRPr="00D16507" w:rsidRDefault="00B0651B" w:rsidP="00B0651B">
      <w:pPr>
        <w:shd w:val="clear" w:color="auto" w:fill="FFFFFF"/>
        <w:autoSpaceDE w:val="0"/>
        <w:autoSpaceDN w:val="0"/>
        <w:adjustRightInd w:val="0"/>
        <w:ind w:firstLine="720"/>
        <w:jc w:val="both"/>
        <w:rPr>
          <w:rFonts w:ascii="Times New Roman" w:hAnsi="Times New Roman" w:cs="Times New Roman"/>
          <w:sz w:val="28"/>
          <w:szCs w:val="28"/>
        </w:rPr>
      </w:pPr>
      <w:r w:rsidRPr="00D16507">
        <w:rPr>
          <w:rFonts w:ascii="Times New Roman" w:hAnsi="Times New Roman" w:cs="Times New Roman"/>
          <w:color w:val="000000"/>
          <w:sz w:val="28"/>
          <w:szCs w:val="28"/>
        </w:rPr>
        <w:t xml:space="preserve">Для спортивного отбора детей, особое </w:t>
      </w:r>
      <w:r w:rsidRPr="00D16507">
        <w:rPr>
          <w:rFonts w:ascii="Times New Roman" w:hAnsi="Times New Roman" w:cs="Times New Roman"/>
          <w:color w:val="000000"/>
          <w:spacing w:val="-7"/>
          <w:sz w:val="28"/>
          <w:szCs w:val="28"/>
        </w:rPr>
        <w:t xml:space="preserve">значение приобретают те из основных, детерминирующих успешность </w:t>
      </w:r>
      <w:r w:rsidRPr="00D16507">
        <w:rPr>
          <w:rFonts w:ascii="Times New Roman" w:hAnsi="Times New Roman" w:cs="Times New Roman"/>
          <w:color w:val="000000"/>
          <w:spacing w:val="-3"/>
          <w:sz w:val="28"/>
          <w:szCs w:val="28"/>
        </w:rPr>
        <w:t xml:space="preserve">спортивной деятельности факторов, которые в наибольшей мере </w:t>
      </w:r>
      <w:r w:rsidRPr="00D16507">
        <w:rPr>
          <w:rFonts w:ascii="Times New Roman" w:hAnsi="Times New Roman" w:cs="Times New Roman"/>
          <w:color w:val="000000"/>
          <w:spacing w:val="-4"/>
          <w:sz w:val="28"/>
          <w:szCs w:val="28"/>
        </w:rPr>
        <w:t xml:space="preserve">лимитированы наследственностью и носят консервативный характер. Это и </w:t>
      </w:r>
      <w:r w:rsidRPr="00D16507">
        <w:rPr>
          <w:rFonts w:ascii="Times New Roman" w:hAnsi="Times New Roman" w:cs="Times New Roman"/>
          <w:color w:val="000000"/>
          <w:spacing w:val="-8"/>
          <w:sz w:val="28"/>
          <w:szCs w:val="28"/>
        </w:rPr>
        <w:t xml:space="preserve">понятно, так как любой успешный прогноз возможен лишь в том случае, если </w:t>
      </w:r>
      <w:r w:rsidRPr="00D16507">
        <w:rPr>
          <w:rFonts w:ascii="Times New Roman" w:hAnsi="Times New Roman" w:cs="Times New Roman"/>
          <w:color w:val="000000"/>
          <w:sz w:val="28"/>
          <w:szCs w:val="28"/>
        </w:rPr>
        <w:t xml:space="preserve">в основу его положены какие-то стабильные, предсказуемо развиваемые </w:t>
      </w:r>
      <w:r w:rsidRPr="00D16507">
        <w:rPr>
          <w:rFonts w:ascii="Times New Roman" w:hAnsi="Times New Roman" w:cs="Times New Roman"/>
          <w:color w:val="000000"/>
          <w:spacing w:val="-3"/>
          <w:sz w:val="28"/>
          <w:szCs w:val="28"/>
        </w:rPr>
        <w:t xml:space="preserve"> факторы. </w:t>
      </w:r>
    </w:p>
    <w:p w14:paraId="4351B573" w14:textId="77777777" w:rsidR="00B0651B" w:rsidRDefault="00B0651B" w:rsidP="00B0651B">
      <w:pPr>
        <w:shd w:val="clear" w:color="auto" w:fill="FFFFFF"/>
        <w:autoSpaceDE w:val="0"/>
        <w:autoSpaceDN w:val="0"/>
        <w:adjustRightInd w:val="0"/>
        <w:ind w:firstLine="706"/>
        <w:jc w:val="both"/>
        <w:rPr>
          <w:rFonts w:ascii="Times New Roman" w:hAnsi="Times New Roman" w:cs="Times New Roman"/>
          <w:color w:val="000000"/>
          <w:spacing w:val="-8"/>
          <w:sz w:val="28"/>
          <w:szCs w:val="28"/>
        </w:rPr>
      </w:pPr>
      <w:r w:rsidRPr="00D16507">
        <w:rPr>
          <w:rFonts w:ascii="Times New Roman" w:hAnsi="Times New Roman" w:cs="Times New Roman"/>
          <w:color w:val="000000"/>
          <w:sz w:val="28"/>
          <w:szCs w:val="28"/>
        </w:rPr>
        <w:t xml:space="preserve">Одним из  факторов, </w:t>
      </w:r>
      <w:r w:rsidRPr="00D16507">
        <w:rPr>
          <w:rFonts w:ascii="Times New Roman" w:hAnsi="Times New Roman" w:cs="Times New Roman"/>
          <w:color w:val="000000"/>
          <w:spacing w:val="-6"/>
          <w:sz w:val="28"/>
          <w:szCs w:val="28"/>
        </w:rPr>
        <w:t xml:space="preserve">наиболее лимитированным, </w:t>
      </w:r>
      <w:r w:rsidRPr="00D16507">
        <w:rPr>
          <w:rFonts w:ascii="Times New Roman" w:hAnsi="Times New Roman" w:cs="Times New Roman"/>
          <w:color w:val="000000"/>
          <w:spacing w:val="-2"/>
          <w:sz w:val="28"/>
          <w:szCs w:val="28"/>
        </w:rPr>
        <w:t>наследственностью</w:t>
      </w:r>
      <w:r w:rsidRPr="00D16507">
        <w:rPr>
          <w:rFonts w:ascii="Times New Roman" w:hAnsi="Times New Roman" w:cs="Times New Roman"/>
          <w:color w:val="000000"/>
          <w:sz w:val="28"/>
          <w:szCs w:val="28"/>
        </w:rPr>
        <w:t xml:space="preserve"> является конституционное строение тела, его </w:t>
      </w:r>
      <w:r w:rsidRPr="00D16507">
        <w:rPr>
          <w:rFonts w:ascii="Times New Roman" w:hAnsi="Times New Roman" w:cs="Times New Roman"/>
          <w:color w:val="000000"/>
          <w:spacing w:val="-6"/>
          <w:sz w:val="28"/>
          <w:szCs w:val="28"/>
        </w:rPr>
        <w:t xml:space="preserve">антропометрические данные. </w:t>
      </w:r>
      <w:r w:rsidRPr="00D16507">
        <w:rPr>
          <w:rFonts w:ascii="Times New Roman" w:hAnsi="Times New Roman" w:cs="Times New Roman"/>
          <w:color w:val="000000"/>
          <w:spacing w:val="-7"/>
          <w:sz w:val="28"/>
          <w:szCs w:val="28"/>
        </w:rPr>
        <w:t xml:space="preserve">Наиболее надежными показателями телосложения </w:t>
      </w:r>
      <w:r w:rsidRPr="00D16507">
        <w:rPr>
          <w:rFonts w:ascii="Times New Roman" w:hAnsi="Times New Roman" w:cs="Times New Roman"/>
          <w:color w:val="000000"/>
          <w:spacing w:val="-1"/>
          <w:sz w:val="28"/>
          <w:szCs w:val="28"/>
        </w:rPr>
        <w:t xml:space="preserve">являются рост и другие продольные размеры тела. В тех видах спорта, где </w:t>
      </w:r>
      <w:r w:rsidRPr="00D16507">
        <w:rPr>
          <w:rFonts w:ascii="Times New Roman" w:hAnsi="Times New Roman" w:cs="Times New Roman"/>
          <w:color w:val="000000"/>
          <w:sz w:val="28"/>
          <w:szCs w:val="28"/>
        </w:rPr>
        <w:t xml:space="preserve">рост имеет большое значение, этот показатель может использоваться как один из основных </w:t>
      </w:r>
      <w:r>
        <w:rPr>
          <w:rFonts w:ascii="Times New Roman" w:hAnsi="Times New Roman" w:cs="Times New Roman"/>
          <w:color w:val="000000"/>
          <w:sz w:val="28"/>
          <w:szCs w:val="28"/>
        </w:rPr>
        <w:t>уже на стадии первичного отбора.</w:t>
      </w:r>
      <w:r w:rsidRPr="00D16507">
        <w:rPr>
          <w:rFonts w:ascii="Times New Roman" w:hAnsi="Times New Roman" w:cs="Times New Roman"/>
          <w:color w:val="000000"/>
          <w:sz w:val="28"/>
          <w:szCs w:val="28"/>
        </w:rPr>
        <w:t xml:space="preserve"> </w:t>
      </w:r>
      <w:r>
        <w:rPr>
          <w:rFonts w:ascii="Times New Roman" w:hAnsi="Times New Roman" w:cs="Times New Roman"/>
          <w:color w:val="000000"/>
          <w:spacing w:val="-2"/>
          <w:sz w:val="28"/>
          <w:szCs w:val="28"/>
        </w:rPr>
        <w:t>П</w:t>
      </w:r>
      <w:r w:rsidRPr="00D16507">
        <w:rPr>
          <w:rFonts w:ascii="Times New Roman" w:hAnsi="Times New Roman" w:cs="Times New Roman"/>
          <w:color w:val="000000"/>
          <w:spacing w:val="-2"/>
          <w:sz w:val="28"/>
          <w:szCs w:val="28"/>
        </w:rPr>
        <w:t xml:space="preserve">редсказать длину тела ребенка можно практически в любом возрасте, для </w:t>
      </w:r>
      <w:r w:rsidRPr="00D16507">
        <w:rPr>
          <w:rFonts w:ascii="Times New Roman" w:hAnsi="Times New Roman" w:cs="Times New Roman"/>
          <w:color w:val="000000"/>
          <w:spacing w:val="-8"/>
          <w:sz w:val="28"/>
          <w:szCs w:val="28"/>
        </w:rPr>
        <w:t>чего можно пользоваться данными, приведенными в табл</w:t>
      </w:r>
      <w:r>
        <w:rPr>
          <w:rFonts w:ascii="Times New Roman" w:hAnsi="Times New Roman" w:cs="Times New Roman"/>
          <w:color w:val="000000"/>
          <w:spacing w:val="-8"/>
          <w:sz w:val="28"/>
          <w:szCs w:val="28"/>
        </w:rPr>
        <w:t>ице.</w:t>
      </w:r>
    </w:p>
    <w:p w14:paraId="30AAD605" w14:textId="77777777" w:rsidR="008B1E9C" w:rsidRDefault="008B1E9C">
      <w:pPr>
        <w:widowControl/>
        <w:spacing w:after="200" w:line="276" w:lineRule="auto"/>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br w:type="page"/>
      </w:r>
    </w:p>
    <w:p w14:paraId="24E13E1B" w14:textId="77777777" w:rsidR="00B0651B" w:rsidRPr="00C50F11" w:rsidRDefault="00B0651B" w:rsidP="00B0651B">
      <w:pPr>
        <w:shd w:val="clear" w:color="auto" w:fill="FFFFFF"/>
        <w:autoSpaceDE w:val="0"/>
        <w:autoSpaceDN w:val="0"/>
        <w:adjustRightInd w:val="0"/>
        <w:ind w:firstLine="706"/>
        <w:jc w:val="right"/>
        <w:rPr>
          <w:rFonts w:ascii="Times New Roman" w:hAnsi="Times New Roman" w:cs="Times New Roman"/>
          <w:sz w:val="28"/>
          <w:szCs w:val="28"/>
        </w:rPr>
      </w:pPr>
      <w:r w:rsidRPr="00C50F11">
        <w:rPr>
          <w:rFonts w:ascii="Times New Roman" w:hAnsi="Times New Roman" w:cs="Times New Roman"/>
          <w:color w:val="000000"/>
          <w:spacing w:val="-8"/>
          <w:sz w:val="28"/>
          <w:szCs w:val="28"/>
        </w:rPr>
        <w:lastRenderedPageBreak/>
        <w:t xml:space="preserve">Таблица </w:t>
      </w:r>
    </w:p>
    <w:p w14:paraId="701865CD" w14:textId="77777777" w:rsidR="00B0651B" w:rsidRDefault="00B0651B" w:rsidP="00B0651B">
      <w:pPr>
        <w:shd w:val="clear" w:color="auto" w:fill="FFFFFF"/>
        <w:autoSpaceDE w:val="0"/>
        <w:autoSpaceDN w:val="0"/>
        <w:adjustRightInd w:val="0"/>
        <w:jc w:val="center"/>
        <w:rPr>
          <w:rFonts w:ascii="Times New Roman" w:hAnsi="Times New Roman" w:cs="Times New Roman"/>
          <w:color w:val="000000"/>
          <w:spacing w:val="-7"/>
          <w:sz w:val="28"/>
          <w:szCs w:val="28"/>
        </w:rPr>
      </w:pPr>
      <w:r>
        <w:rPr>
          <w:rFonts w:ascii="Times New Roman" w:hAnsi="Times New Roman" w:cs="Times New Roman"/>
          <w:color w:val="000000"/>
          <w:spacing w:val="-7"/>
          <w:sz w:val="28"/>
          <w:szCs w:val="28"/>
        </w:rPr>
        <w:t xml:space="preserve">Рост  </w:t>
      </w:r>
      <w:r w:rsidRPr="00C50F11">
        <w:rPr>
          <w:rFonts w:ascii="Times New Roman" w:hAnsi="Times New Roman" w:cs="Times New Roman"/>
          <w:color w:val="000000"/>
          <w:spacing w:val="-7"/>
          <w:sz w:val="28"/>
          <w:szCs w:val="28"/>
        </w:rPr>
        <w:t xml:space="preserve"> (</w:t>
      </w:r>
      <w:r>
        <w:rPr>
          <w:rFonts w:ascii="Times New Roman" w:hAnsi="Times New Roman" w:cs="Times New Roman"/>
          <w:color w:val="000000"/>
          <w:spacing w:val="-7"/>
          <w:sz w:val="28"/>
          <w:szCs w:val="28"/>
        </w:rPr>
        <w:t>в процентах  к окончательному росту</w:t>
      </w:r>
      <w:r w:rsidRPr="00C50F11">
        <w:rPr>
          <w:rFonts w:ascii="Times New Roman" w:hAnsi="Times New Roman" w:cs="Times New Roman"/>
          <w:color w:val="000000"/>
          <w:spacing w:val="-7"/>
          <w:sz w:val="28"/>
          <w:szCs w:val="28"/>
        </w:rPr>
        <w:t xml:space="preserve"> взрослого человека)</w:t>
      </w:r>
    </w:p>
    <w:p w14:paraId="73065B10" w14:textId="77777777" w:rsidR="008B1E9C" w:rsidRPr="00946C72" w:rsidRDefault="008B1E9C" w:rsidP="00B0651B">
      <w:pPr>
        <w:shd w:val="clear" w:color="auto" w:fill="FFFFFF"/>
        <w:autoSpaceDE w:val="0"/>
        <w:autoSpaceDN w:val="0"/>
        <w:adjustRightInd w:val="0"/>
        <w:jc w:val="center"/>
        <w:rPr>
          <w:rFonts w:ascii="Times New Roman" w:hAnsi="Times New Roman" w:cs="Times New Roman"/>
          <w:color w:val="000000"/>
          <w:spacing w:val="-7"/>
          <w:sz w:val="28"/>
          <w:szCs w:val="28"/>
        </w:rPr>
      </w:pPr>
    </w:p>
    <w:tbl>
      <w:tblPr>
        <w:tblW w:w="9440" w:type="dxa"/>
        <w:tblInd w:w="40" w:type="dxa"/>
        <w:tblLayout w:type="fixed"/>
        <w:tblCellMar>
          <w:left w:w="40" w:type="dxa"/>
          <w:right w:w="40" w:type="dxa"/>
        </w:tblCellMar>
        <w:tblLook w:val="0000" w:firstRow="0" w:lastRow="0" w:firstColumn="0" w:lastColumn="0" w:noHBand="0" w:noVBand="0"/>
      </w:tblPr>
      <w:tblGrid>
        <w:gridCol w:w="3233"/>
        <w:gridCol w:w="2432"/>
        <w:gridCol w:w="3775"/>
      </w:tblGrid>
      <w:tr w:rsidR="00B0651B" w:rsidRPr="008000AB" w14:paraId="26036364" w14:textId="77777777" w:rsidTr="008B1E9C">
        <w:trPr>
          <w:trHeight w:hRule="exact" w:val="274"/>
        </w:trPr>
        <w:tc>
          <w:tcPr>
            <w:tcW w:w="3233" w:type="dxa"/>
            <w:vMerge w:val="restart"/>
            <w:tcBorders>
              <w:top w:val="single" w:sz="6" w:space="0" w:color="auto"/>
              <w:left w:val="single" w:sz="6" w:space="0" w:color="auto"/>
              <w:right w:val="single" w:sz="6" w:space="0" w:color="auto"/>
            </w:tcBorders>
          </w:tcPr>
          <w:p w14:paraId="55E05CBD"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r w:rsidRPr="008000AB">
              <w:rPr>
                <w:rFonts w:ascii="Times New Roman" w:hAnsi="Times New Roman" w:cs="Times New Roman"/>
                <w:color w:val="000000"/>
                <w:sz w:val="24"/>
                <w:szCs w:val="24"/>
              </w:rPr>
              <w:t>Возраст, лет</w:t>
            </w:r>
          </w:p>
          <w:p w14:paraId="1B52961B"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p>
          <w:p w14:paraId="4A553C4F"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p>
        </w:tc>
        <w:tc>
          <w:tcPr>
            <w:tcW w:w="6206" w:type="dxa"/>
            <w:gridSpan w:val="2"/>
            <w:tcBorders>
              <w:top w:val="single" w:sz="6" w:space="0" w:color="auto"/>
              <w:left w:val="single" w:sz="6" w:space="0" w:color="auto"/>
              <w:bottom w:val="single" w:sz="6" w:space="0" w:color="auto"/>
              <w:right w:val="single" w:sz="6" w:space="0" w:color="auto"/>
            </w:tcBorders>
          </w:tcPr>
          <w:p w14:paraId="42F78CDF"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proofErr w:type="gramStart"/>
            <w:r w:rsidRPr="008000AB">
              <w:rPr>
                <w:rFonts w:ascii="Times New Roman" w:hAnsi="Times New Roman" w:cs="Times New Roman"/>
                <w:color w:val="000000"/>
                <w:sz w:val="24"/>
                <w:szCs w:val="24"/>
              </w:rPr>
              <w:t>Рост  (</w:t>
            </w:r>
            <w:proofErr w:type="gramEnd"/>
            <w:r w:rsidRPr="008000AB">
              <w:rPr>
                <w:rFonts w:ascii="Times New Roman" w:hAnsi="Times New Roman" w:cs="Times New Roman"/>
                <w:color w:val="000000"/>
                <w:sz w:val="24"/>
                <w:szCs w:val="24"/>
              </w:rPr>
              <w:t>%)</w:t>
            </w:r>
          </w:p>
          <w:p w14:paraId="2DE42F9D"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p>
        </w:tc>
      </w:tr>
      <w:tr w:rsidR="00B0651B" w:rsidRPr="008000AB" w14:paraId="21268758" w14:textId="77777777" w:rsidTr="008B1E9C">
        <w:trPr>
          <w:trHeight w:hRule="exact" w:val="293"/>
        </w:trPr>
        <w:tc>
          <w:tcPr>
            <w:tcW w:w="3233" w:type="dxa"/>
            <w:vMerge/>
            <w:tcBorders>
              <w:left w:val="single" w:sz="6" w:space="0" w:color="auto"/>
              <w:bottom w:val="single" w:sz="6" w:space="0" w:color="auto"/>
              <w:right w:val="single" w:sz="6" w:space="0" w:color="auto"/>
            </w:tcBorders>
          </w:tcPr>
          <w:p w14:paraId="6B08C67F"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4AB3E7CD"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r w:rsidRPr="008000AB">
              <w:rPr>
                <w:rFonts w:ascii="Times New Roman" w:hAnsi="Times New Roman" w:cs="Times New Roman"/>
                <w:color w:val="000000"/>
                <w:sz w:val="24"/>
                <w:szCs w:val="24"/>
              </w:rPr>
              <w:t>мальчики</w:t>
            </w:r>
          </w:p>
          <w:p w14:paraId="72D09270"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468ED344"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r w:rsidRPr="008000AB">
              <w:rPr>
                <w:rFonts w:ascii="Times New Roman" w:hAnsi="Times New Roman" w:cs="Times New Roman"/>
                <w:color w:val="000000"/>
                <w:sz w:val="24"/>
                <w:szCs w:val="24"/>
              </w:rPr>
              <w:t>девочки</w:t>
            </w:r>
          </w:p>
          <w:p w14:paraId="704BA5DA" w14:textId="77777777" w:rsidR="00B0651B" w:rsidRPr="008000AB" w:rsidRDefault="00B0651B" w:rsidP="00B0651B">
            <w:pPr>
              <w:shd w:val="clear" w:color="auto" w:fill="FFFFFF"/>
              <w:autoSpaceDE w:val="0"/>
              <w:autoSpaceDN w:val="0"/>
              <w:adjustRightInd w:val="0"/>
              <w:rPr>
                <w:rFonts w:ascii="Times New Roman" w:hAnsi="Times New Roman" w:cs="Times New Roman"/>
                <w:sz w:val="24"/>
                <w:szCs w:val="24"/>
              </w:rPr>
            </w:pPr>
          </w:p>
        </w:tc>
      </w:tr>
      <w:tr w:rsidR="00B0651B" w:rsidRPr="008000AB" w14:paraId="5E4B994C" w14:textId="77777777" w:rsidTr="008B1E9C">
        <w:trPr>
          <w:trHeight w:hRule="exact" w:val="313"/>
        </w:trPr>
        <w:tc>
          <w:tcPr>
            <w:tcW w:w="3233" w:type="dxa"/>
            <w:tcBorders>
              <w:top w:val="single" w:sz="6" w:space="0" w:color="auto"/>
              <w:left w:val="single" w:sz="6" w:space="0" w:color="auto"/>
              <w:bottom w:val="single" w:sz="6" w:space="0" w:color="auto"/>
              <w:right w:val="single" w:sz="6" w:space="0" w:color="auto"/>
            </w:tcBorders>
          </w:tcPr>
          <w:p w14:paraId="5E230B3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w:t>
            </w:r>
          </w:p>
          <w:p w14:paraId="01722B6E"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13F8C466"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color w:val="000000"/>
                <w:sz w:val="24"/>
                <w:szCs w:val="24"/>
              </w:rPr>
            </w:pPr>
            <w:r w:rsidRPr="008000AB">
              <w:rPr>
                <w:rFonts w:ascii="Times New Roman" w:hAnsi="Times New Roman" w:cs="Times New Roman"/>
                <w:color w:val="000000"/>
                <w:sz w:val="24"/>
                <w:szCs w:val="24"/>
              </w:rPr>
              <w:t>42,66</w:t>
            </w:r>
          </w:p>
          <w:p w14:paraId="499341B1"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p w14:paraId="314BF0F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496804CD"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45,24</w:t>
            </w:r>
          </w:p>
          <w:p w14:paraId="368D1AD8"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2F4D3158"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1544E7B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2</w:t>
            </w:r>
          </w:p>
          <w:p w14:paraId="0F7AB2B9"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7127291D"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49,62</w:t>
            </w:r>
          </w:p>
          <w:p w14:paraId="06612970"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587F5061"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52,58</w:t>
            </w:r>
          </w:p>
          <w:p w14:paraId="273B76E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12956C1A"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3F6AC400"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3</w:t>
            </w:r>
          </w:p>
          <w:p w14:paraId="7DEE155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31B535D9"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54,47</w:t>
            </w:r>
          </w:p>
          <w:p w14:paraId="0FDF82E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0CAD8CD2"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58,41</w:t>
            </w:r>
          </w:p>
          <w:p w14:paraId="790010E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190969E6"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0960D06E"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4</w:t>
            </w:r>
          </w:p>
          <w:p w14:paraId="6228BB2A"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4FA124B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58,85</w:t>
            </w:r>
          </w:p>
          <w:p w14:paraId="740AF80A"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63DA9D3A"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63,19</w:t>
            </w:r>
          </w:p>
          <w:p w14:paraId="54CEB52D"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782E4065" w14:textId="77777777" w:rsidTr="008B1E9C">
        <w:trPr>
          <w:trHeight w:hRule="exact" w:val="264"/>
        </w:trPr>
        <w:tc>
          <w:tcPr>
            <w:tcW w:w="3233" w:type="dxa"/>
            <w:tcBorders>
              <w:top w:val="single" w:sz="6" w:space="0" w:color="auto"/>
              <w:left w:val="single" w:sz="6" w:space="0" w:color="auto"/>
              <w:bottom w:val="single" w:sz="6" w:space="0" w:color="auto"/>
              <w:right w:val="single" w:sz="6" w:space="0" w:color="auto"/>
            </w:tcBorders>
          </w:tcPr>
          <w:p w14:paraId="19305B46"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5</w:t>
            </w:r>
          </w:p>
          <w:p w14:paraId="6F2A412D"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431356C1"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62,36</w:t>
            </w:r>
          </w:p>
          <w:p w14:paraId="57F40A3F"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4839EE73"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67,35</w:t>
            </w:r>
          </w:p>
          <w:p w14:paraId="717D8A4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7998FD55"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21695FE6"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6</w:t>
            </w:r>
          </w:p>
          <w:p w14:paraId="6290C21C"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667397E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65,94</w:t>
            </w:r>
          </w:p>
          <w:p w14:paraId="7B97F3D9"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0F72D81A"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71,17</w:t>
            </w:r>
          </w:p>
          <w:p w14:paraId="43D9121F"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7C4C99D9"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7D3BB06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7</w:t>
            </w:r>
          </w:p>
          <w:p w14:paraId="75EBF38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77EA693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68,67</w:t>
            </w:r>
          </w:p>
          <w:p w14:paraId="76D367D3"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27430BCE"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74,22</w:t>
            </w:r>
          </w:p>
          <w:p w14:paraId="5228A4F1"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407319AD"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21B7140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8</w:t>
            </w:r>
          </w:p>
          <w:p w14:paraId="0788A75E"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20896B8F"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71,97</w:t>
            </w:r>
          </w:p>
          <w:p w14:paraId="52F01F72"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60F331BA"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77,60</w:t>
            </w:r>
          </w:p>
          <w:p w14:paraId="6CC79A30"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3BB2AF99"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1AACCD9A"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w:t>
            </w:r>
          </w:p>
          <w:p w14:paraId="725858E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4258369E"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75,18</w:t>
            </w:r>
          </w:p>
          <w:p w14:paraId="4D341FFE"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63BC2FE2"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81,17</w:t>
            </w:r>
          </w:p>
          <w:p w14:paraId="4585DE6C"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058D216E" w14:textId="77777777" w:rsidTr="008B1E9C">
        <w:trPr>
          <w:trHeight w:hRule="exact" w:val="264"/>
        </w:trPr>
        <w:tc>
          <w:tcPr>
            <w:tcW w:w="3233" w:type="dxa"/>
            <w:tcBorders>
              <w:top w:val="single" w:sz="6" w:space="0" w:color="auto"/>
              <w:left w:val="single" w:sz="6" w:space="0" w:color="auto"/>
              <w:bottom w:val="single" w:sz="6" w:space="0" w:color="auto"/>
              <w:right w:val="single" w:sz="6" w:space="0" w:color="auto"/>
            </w:tcBorders>
          </w:tcPr>
          <w:p w14:paraId="51075CA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10</w:t>
            </w:r>
          </w:p>
          <w:p w14:paraId="227AEF0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6130B06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78,17</w:t>
            </w:r>
          </w:p>
          <w:p w14:paraId="23EBC5C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270FD1F1"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84,64</w:t>
            </w:r>
          </w:p>
          <w:p w14:paraId="24F5D22F"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07F9A672"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12482FF6"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11</w:t>
            </w:r>
          </w:p>
          <w:p w14:paraId="7664B04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0FCB91AD"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80,88</w:t>
            </w:r>
          </w:p>
          <w:p w14:paraId="0FA05352"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14A9307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88,50</w:t>
            </w:r>
          </w:p>
          <w:p w14:paraId="39B5A14C"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6D1C9B5E"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0F7321FC"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12</w:t>
            </w:r>
          </w:p>
          <w:p w14:paraId="4EEB675C"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37E911B5"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84,13</w:t>
            </w:r>
          </w:p>
          <w:p w14:paraId="03592C11"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0EFC3D7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92,50</w:t>
            </w:r>
          </w:p>
          <w:p w14:paraId="7DCE443C"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65D6A335" w14:textId="77777777" w:rsidTr="008B1E9C">
        <w:trPr>
          <w:trHeight w:hRule="exact" w:val="264"/>
        </w:trPr>
        <w:tc>
          <w:tcPr>
            <w:tcW w:w="3233" w:type="dxa"/>
            <w:tcBorders>
              <w:top w:val="single" w:sz="6" w:space="0" w:color="auto"/>
              <w:left w:val="single" w:sz="6" w:space="0" w:color="auto"/>
              <w:bottom w:val="single" w:sz="6" w:space="0" w:color="auto"/>
              <w:right w:val="single" w:sz="6" w:space="0" w:color="auto"/>
            </w:tcBorders>
          </w:tcPr>
          <w:p w14:paraId="7D8162CD"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13</w:t>
            </w:r>
          </w:p>
          <w:p w14:paraId="67B843D6"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230F623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87,94</w:t>
            </w:r>
          </w:p>
          <w:p w14:paraId="2037293A"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7F3562B8"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95,91</w:t>
            </w:r>
          </w:p>
          <w:p w14:paraId="3E19261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1A0EEF24"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76400F3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14</w:t>
            </w:r>
          </w:p>
          <w:p w14:paraId="12942DC3"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59AC4CA8"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95,41</w:t>
            </w:r>
          </w:p>
          <w:p w14:paraId="4205B96D"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70A74FC1"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99,10</w:t>
            </w:r>
          </w:p>
          <w:p w14:paraId="5DAB920D"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157985BE" w14:textId="77777777" w:rsidTr="008B1E9C">
        <w:trPr>
          <w:trHeight w:hRule="exact" w:val="264"/>
        </w:trPr>
        <w:tc>
          <w:tcPr>
            <w:tcW w:w="3233" w:type="dxa"/>
            <w:tcBorders>
              <w:top w:val="single" w:sz="6" w:space="0" w:color="auto"/>
              <w:left w:val="single" w:sz="6" w:space="0" w:color="auto"/>
              <w:bottom w:val="single" w:sz="6" w:space="0" w:color="auto"/>
              <w:right w:val="single" w:sz="6" w:space="0" w:color="auto"/>
            </w:tcBorders>
          </w:tcPr>
          <w:p w14:paraId="49F8F991"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15-16</w:t>
            </w:r>
          </w:p>
          <w:p w14:paraId="6F8B0012"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428EAEEC"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97,64</w:t>
            </w:r>
          </w:p>
          <w:p w14:paraId="76D95B4A"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0B9011A2"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99,53</w:t>
            </w:r>
          </w:p>
          <w:p w14:paraId="31012F1F"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76E4BB39" w14:textId="77777777" w:rsidTr="008B1E9C">
        <w:trPr>
          <w:trHeight w:hRule="exact" w:val="274"/>
        </w:trPr>
        <w:tc>
          <w:tcPr>
            <w:tcW w:w="3233" w:type="dxa"/>
            <w:tcBorders>
              <w:top w:val="single" w:sz="6" w:space="0" w:color="auto"/>
              <w:left w:val="single" w:sz="6" w:space="0" w:color="auto"/>
              <w:bottom w:val="single" w:sz="6" w:space="0" w:color="auto"/>
              <w:right w:val="single" w:sz="6" w:space="0" w:color="auto"/>
            </w:tcBorders>
          </w:tcPr>
          <w:p w14:paraId="720C767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17</w:t>
            </w:r>
          </w:p>
          <w:p w14:paraId="6329355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3EEFB4A7"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98,89</w:t>
            </w:r>
          </w:p>
          <w:p w14:paraId="0CF23C0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43F62F83"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99,61</w:t>
            </w:r>
          </w:p>
          <w:p w14:paraId="5689934C"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r w:rsidR="00B0651B" w:rsidRPr="008000AB" w14:paraId="015B0648" w14:textId="77777777" w:rsidTr="008B1E9C">
        <w:trPr>
          <w:trHeight w:hRule="exact" w:val="342"/>
        </w:trPr>
        <w:tc>
          <w:tcPr>
            <w:tcW w:w="3233" w:type="dxa"/>
            <w:tcBorders>
              <w:top w:val="single" w:sz="6" w:space="0" w:color="auto"/>
              <w:left w:val="single" w:sz="6" w:space="0" w:color="auto"/>
              <w:bottom w:val="single" w:sz="6" w:space="0" w:color="auto"/>
              <w:right w:val="single" w:sz="6" w:space="0" w:color="auto"/>
            </w:tcBorders>
          </w:tcPr>
          <w:p w14:paraId="3FEF7A22"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18</w:t>
            </w:r>
          </w:p>
          <w:p w14:paraId="612D5114"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2432" w:type="dxa"/>
            <w:tcBorders>
              <w:top w:val="single" w:sz="6" w:space="0" w:color="auto"/>
              <w:left w:val="single" w:sz="6" w:space="0" w:color="auto"/>
              <w:bottom w:val="single" w:sz="6" w:space="0" w:color="auto"/>
              <w:right w:val="single" w:sz="6" w:space="0" w:color="auto"/>
            </w:tcBorders>
          </w:tcPr>
          <w:p w14:paraId="228C473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99,59</w:t>
            </w:r>
          </w:p>
          <w:p w14:paraId="7A95698A"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c>
          <w:tcPr>
            <w:tcW w:w="3775" w:type="dxa"/>
            <w:tcBorders>
              <w:top w:val="single" w:sz="6" w:space="0" w:color="auto"/>
              <w:left w:val="single" w:sz="6" w:space="0" w:color="auto"/>
              <w:bottom w:val="single" w:sz="6" w:space="0" w:color="auto"/>
              <w:right w:val="single" w:sz="6" w:space="0" w:color="auto"/>
            </w:tcBorders>
          </w:tcPr>
          <w:p w14:paraId="50FEBB6F"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r w:rsidRPr="008000AB">
              <w:rPr>
                <w:rFonts w:ascii="Times New Roman" w:hAnsi="Times New Roman" w:cs="Times New Roman"/>
                <w:color w:val="000000"/>
                <w:sz w:val="24"/>
                <w:szCs w:val="24"/>
              </w:rPr>
              <w:t>100</w:t>
            </w:r>
          </w:p>
          <w:p w14:paraId="5769652B" w14:textId="77777777" w:rsidR="00B0651B" w:rsidRPr="008000AB" w:rsidRDefault="00B0651B" w:rsidP="00B0651B">
            <w:pPr>
              <w:shd w:val="clear" w:color="auto" w:fill="FFFFFF"/>
              <w:autoSpaceDE w:val="0"/>
              <w:autoSpaceDN w:val="0"/>
              <w:adjustRightInd w:val="0"/>
              <w:jc w:val="center"/>
              <w:rPr>
                <w:rFonts w:ascii="Times New Roman" w:hAnsi="Times New Roman" w:cs="Times New Roman"/>
                <w:sz w:val="24"/>
                <w:szCs w:val="24"/>
              </w:rPr>
            </w:pPr>
          </w:p>
        </w:tc>
      </w:tr>
    </w:tbl>
    <w:p w14:paraId="1C0C9B9A" w14:textId="77777777" w:rsidR="00B0651B" w:rsidRPr="00C50F11" w:rsidRDefault="00B0651B" w:rsidP="00B0651B">
      <w:pPr>
        <w:shd w:val="clear" w:color="auto" w:fill="FFFFFF"/>
        <w:autoSpaceDE w:val="0"/>
        <w:autoSpaceDN w:val="0"/>
        <w:adjustRightInd w:val="0"/>
        <w:spacing w:before="278"/>
        <w:ind w:firstLine="710"/>
        <w:jc w:val="both"/>
        <w:rPr>
          <w:rFonts w:ascii="Times New Roman" w:hAnsi="Times New Roman" w:cs="Times New Roman"/>
          <w:sz w:val="28"/>
          <w:szCs w:val="28"/>
        </w:rPr>
      </w:pPr>
      <w:r>
        <w:rPr>
          <w:rFonts w:ascii="Times New Roman" w:hAnsi="Times New Roman" w:cs="Times New Roman"/>
          <w:color w:val="000000"/>
          <w:spacing w:val="-1"/>
          <w:sz w:val="28"/>
          <w:szCs w:val="28"/>
        </w:rPr>
        <w:t>П</w:t>
      </w:r>
      <w:r w:rsidRPr="00C50F11">
        <w:rPr>
          <w:rFonts w:ascii="Times New Roman" w:hAnsi="Times New Roman" w:cs="Times New Roman"/>
          <w:color w:val="000000"/>
          <w:spacing w:val="-1"/>
          <w:sz w:val="28"/>
          <w:szCs w:val="28"/>
        </w:rPr>
        <w:t xml:space="preserve">ерспективным критерием спортивной пригодности </w:t>
      </w:r>
      <w:r w:rsidRPr="00C50F11">
        <w:rPr>
          <w:rFonts w:ascii="Times New Roman" w:hAnsi="Times New Roman" w:cs="Times New Roman"/>
          <w:color w:val="000000"/>
          <w:spacing w:val="-3"/>
          <w:sz w:val="28"/>
          <w:szCs w:val="28"/>
        </w:rPr>
        <w:t>является величина активной, массы тела</w:t>
      </w:r>
      <w:r>
        <w:rPr>
          <w:rFonts w:ascii="Times New Roman" w:hAnsi="Times New Roman" w:cs="Times New Roman"/>
          <w:color w:val="000000"/>
          <w:spacing w:val="-3"/>
          <w:sz w:val="28"/>
          <w:szCs w:val="28"/>
        </w:rPr>
        <w:t xml:space="preserve">. </w:t>
      </w:r>
      <w:r w:rsidRPr="00C50F11">
        <w:rPr>
          <w:rFonts w:ascii="Times New Roman" w:hAnsi="Times New Roman" w:cs="Times New Roman"/>
          <w:color w:val="000000"/>
          <w:sz w:val="28"/>
          <w:szCs w:val="28"/>
        </w:rPr>
        <w:t xml:space="preserve">Использование этого показателя обусловлено тем, что соматический тип </w:t>
      </w:r>
      <w:r w:rsidRPr="00C50F11">
        <w:rPr>
          <w:rFonts w:ascii="Times New Roman" w:hAnsi="Times New Roman" w:cs="Times New Roman"/>
          <w:color w:val="000000"/>
          <w:spacing w:val="-5"/>
          <w:sz w:val="28"/>
          <w:szCs w:val="28"/>
        </w:rPr>
        <w:t xml:space="preserve">человека в значительной мере определяется </w:t>
      </w:r>
      <w:r>
        <w:rPr>
          <w:rFonts w:ascii="Times New Roman" w:hAnsi="Times New Roman" w:cs="Times New Roman"/>
          <w:color w:val="000000"/>
          <w:spacing w:val="-5"/>
          <w:sz w:val="28"/>
          <w:szCs w:val="28"/>
        </w:rPr>
        <w:t>соотношением</w:t>
      </w:r>
      <w:r w:rsidRPr="00C50F11">
        <w:rPr>
          <w:rFonts w:ascii="Times New Roman" w:hAnsi="Times New Roman" w:cs="Times New Roman"/>
          <w:color w:val="000000"/>
          <w:spacing w:val="-5"/>
          <w:sz w:val="28"/>
          <w:szCs w:val="28"/>
        </w:rPr>
        <w:t xml:space="preserve"> </w:t>
      </w:r>
      <w:proofErr w:type="spellStart"/>
      <w:r w:rsidRPr="00C50F11">
        <w:rPr>
          <w:rFonts w:ascii="Times New Roman" w:hAnsi="Times New Roman" w:cs="Times New Roman"/>
          <w:color w:val="000000"/>
          <w:spacing w:val="-7"/>
          <w:sz w:val="28"/>
          <w:szCs w:val="28"/>
        </w:rPr>
        <w:t>безжирового</w:t>
      </w:r>
      <w:proofErr w:type="spellEnd"/>
      <w:r w:rsidRPr="00C50F11">
        <w:rPr>
          <w:rFonts w:ascii="Times New Roman" w:hAnsi="Times New Roman" w:cs="Times New Roman"/>
          <w:color w:val="000000"/>
          <w:spacing w:val="-7"/>
          <w:sz w:val="28"/>
          <w:szCs w:val="28"/>
        </w:rPr>
        <w:t xml:space="preserve"> и жирового компонентов. Наряду с конституцией тела наиболее </w:t>
      </w:r>
      <w:r w:rsidRPr="00C50F11">
        <w:rPr>
          <w:rFonts w:ascii="Times New Roman" w:hAnsi="Times New Roman" w:cs="Times New Roman"/>
          <w:color w:val="000000"/>
          <w:spacing w:val="-5"/>
          <w:sz w:val="28"/>
          <w:szCs w:val="28"/>
        </w:rPr>
        <w:t>генетически обусловленными наследуемыми признаками являются</w:t>
      </w:r>
      <w:r w:rsidRPr="00C50F11">
        <w:rPr>
          <w:rFonts w:ascii="Times New Roman" w:hAnsi="Times New Roman" w:cs="Times New Roman"/>
          <w:color w:val="000000"/>
          <w:spacing w:val="-3"/>
          <w:sz w:val="28"/>
          <w:szCs w:val="28"/>
        </w:rPr>
        <w:t xml:space="preserve"> основные свойства нервной системы, в значительной мере </w:t>
      </w:r>
      <w:r w:rsidRPr="00C50F11">
        <w:rPr>
          <w:rFonts w:ascii="Times New Roman" w:hAnsi="Times New Roman" w:cs="Times New Roman"/>
          <w:color w:val="000000"/>
          <w:spacing w:val="-8"/>
          <w:sz w:val="28"/>
          <w:szCs w:val="28"/>
        </w:rPr>
        <w:t xml:space="preserve">определяющие психический склад личности, ее темперамент, характер. Такие </w:t>
      </w:r>
      <w:r w:rsidRPr="00C50F11">
        <w:rPr>
          <w:rFonts w:ascii="Times New Roman" w:hAnsi="Times New Roman" w:cs="Times New Roman"/>
          <w:color w:val="000000"/>
          <w:spacing w:val="-2"/>
          <w:sz w:val="28"/>
          <w:szCs w:val="28"/>
        </w:rPr>
        <w:t xml:space="preserve">характеристики нервной системы, как сила, подвижность, динамичность и </w:t>
      </w:r>
      <w:r w:rsidRPr="00C50F11">
        <w:rPr>
          <w:rFonts w:ascii="Times New Roman" w:hAnsi="Times New Roman" w:cs="Times New Roman"/>
          <w:color w:val="000000"/>
          <w:spacing w:val="-6"/>
          <w:sz w:val="28"/>
          <w:szCs w:val="28"/>
        </w:rPr>
        <w:t xml:space="preserve">уравновешенность, наследуемые от отца или матери, практически не меняются на протяжении всей жизни. Поэтому в тех видах спорта, в которых </w:t>
      </w:r>
      <w:r w:rsidRPr="00C50F11">
        <w:rPr>
          <w:rFonts w:ascii="Times New Roman" w:hAnsi="Times New Roman" w:cs="Times New Roman"/>
          <w:color w:val="000000"/>
          <w:spacing w:val="-2"/>
          <w:sz w:val="28"/>
          <w:szCs w:val="28"/>
        </w:rPr>
        <w:t xml:space="preserve">то или иное свойство нервной системы  имеет </w:t>
      </w:r>
      <w:r w:rsidRPr="00C50F11">
        <w:rPr>
          <w:rFonts w:ascii="Times New Roman" w:hAnsi="Times New Roman" w:cs="Times New Roman"/>
          <w:color w:val="000000"/>
          <w:spacing w:val="-5"/>
          <w:sz w:val="28"/>
          <w:szCs w:val="28"/>
        </w:rPr>
        <w:t xml:space="preserve">определяющее значение, оно может быть достаточно надежным при определении спортивной пригодности. </w:t>
      </w:r>
    </w:p>
    <w:p w14:paraId="2ABA1334" w14:textId="77777777" w:rsidR="00B0651B" w:rsidRPr="00C50F11" w:rsidRDefault="00B0651B" w:rsidP="00B0651B">
      <w:pPr>
        <w:shd w:val="clear" w:color="auto" w:fill="FFFFFF"/>
        <w:autoSpaceDE w:val="0"/>
        <w:autoSpaceDN w:val="0"/>
        <w:adjustRightInd w:val="0"/>
        <w:ind w:firstLine="710"/>
        <w:jc w:val="both"/>
        <w:rPr>
          <w:rFonts w:ascii="Times New Roman" w:hAnsi="Times New Roman" w:cs="Times New Roman"/>
          <w:sz w:val="28"/>
          <w:szCs w:val="28"/>
        </w:rPr>
      </w:pPr>
      <w:r w:rsidRPr="00C50F11">
        <w:rPr>
          <w:rFonts w:ascii="Times New Roman" w:hAnsi="Times New Roman" w:cs="Times New Roman"/>
          <w:color w:val="000000"/>
          <w:spacing w:val="-1"/>
          <w:sz w:val="28"/>
          <w:szCs w:val="28"/>
        </w:rPr>
        <w:t xml:space="preserve">Одним из важных факторов, определяющих успешность спортивной </w:t>
      </w:r>
      <w:r w:rsidRPr="00C50F11">
        <w:rPr>
          <w:rFonts w:ascii="Times New Roman" w:hAnsi="Times New Roman" w:cs="Times New Roman"/>
          <w:color w:val="000000"/>
          <w:sz w:val="28"/>
          <w:szCs w:val="28"/>
        </w:rPr>
        <w:t>деятельности и наиболее широко используемых при спортивном отборе</w:t>
      </w:r>
      <w:r w:rsidRPr="00C50F11">
        <w:rPr>
          <w:rFonts w:ascii="Times New Roman" w:hAnsi="Times New Roman" w:cs="Times New Roman"/>
          <w:color w:val="000000"/>
          <w:spacing w:val="-3"/>
          <w:sz w:val="28"/>
          <w:szCs w:val="28"/>
        </w:rPr>
        <w:t xml:space="preserve">, является физическая готовность, проявляющаяся, как уже говорилось, в уровне развития кондиционных физических качеств. </w:t>
      </w:r>
      <w:r w:rsidRPr="00C50F11">
        <w:rPr>
          <w:rFonts w:ascii="Times New Roman" w:hAnsi="Times New Roman" w:cs="Times New Roman"/>
          <w:color w:val="000000"/>
          <w:spacing w:val="-6"/>
          <w:sz w:val="28"/>
          <w:szCs w:val="28"/>
        </w:rPr>
        <w:t xml:space="preserve">Поэтому чрезвычайно важно рассмотреть вопрос о том, является ли верхний </w:t>
      </w:r>
      <w:r w:rsidRPr="00C50F11">
        <w:rPr>
          <w:rFonts w:ascii="Times New Roman" w:hAnsi="Times New Roman" w:cs="Times New Roman"/>
          <w:color w:val="000000"/>
          <w:spacing w:val="-4"/>
          <w:sz w:val="28"/>
          <w:szCs w:val="28"/>
        </w:rPr>
        <w:t xml:space="preserve">порог развития этих качеств </w:t>
      </w:r>
      <w:r w:rsidRPr="00C50F11">
        <w:rPr>
          <w:rFonts w:ascii="Times New Roman" w:hAnsi="Times New Roman" w:cs="Times New Roman"/>
          <w:color w:val="000000"/>
          <w:spacing w:val="-8"/>
          <w:sz w:val="28"/>
          <w:szCs w:val="28"/>
        </w:rPr>
        <w:t>наследуемым или возможности их совершенствования безграничны.</w:t>
      </w:r>
    </w:p>
    <w:p w14:paraId="3F7F6FF8" w14:textId="77777777" w:rsidR="00B0651B" w:rsidRPr="00C50F11" w:rsidRDefault="00B0651B" w:rsidP="00B0651B">
      <w:pPr>
        <w:numPr>
          <w:ilvl w:val="0"/>
          <w:numId w:val="4"/>
        </w:numPr>
        <w:shd w:val="clear" w:color="auto" w:fill="FFFFFF"/>
        <w:tabs>
          <w:tab w:val="clear" w:pos="1440"/>
          <w:tab w:val="num" w:pos="993"/>
        </w:tabs>
        <w:autoSpaceDE w:val="0"/>
        <w:autoSpaceDN w:val="0"/>
        <w:adjustRightInd w:val="0"/>
        <w:ind w:left="0" w:firstLine="709"/>
        <w:jc w:val="both"/>
        <w:rPr>
          <w:rFonts w:ascii="Times New Roman" w:hAnsi="Times New Roman" w:cs="Times New Roman"/>
          <w:sz w:val="28"/>
          <w:szCs w:val="28"/>
        </w:rPr>
      </w:pPr>
      <w:r w:rsidRPr="00D969B3">
        <w:rPr>
          <w:rFonts w:ascii="Times New Roman" w:hAnsi="Times New Roman" w:cs="Times New Roman"/>
          <w:b/>
          <w:bCs/>
          <w:i/>
          <w:iCs/>
          <w:color w:val="000000"/>
          <w:spacing w:val="-4"/>
          <w:sz w:val="28"/>
          <w:szCs w:val="28"/>
        </w:rPr>
        <w:t>Выносливость</w:t>
      </w:r>
      <w:r w:rsidRPr="00D969B3">
        <w:rPr>
          <w:rFonts w:ascii="Times New Roman" w:hAnsi="Times New Roman" w:cs="Times New Roman"/>
          <w:b/>
          <w:bCs/>
          <w:i/>
          <w:iCs/>
          <w:color w:val="000000"/>
          <w:sz w:val="28"/>
          <w:szCs w:val="28"/>
        </w:rPr>
        <w:t>.</w:t>
      </w:r>
      <w:r w:rsidRPr="00C50F11">
        <w:rPr>
          <w:rFonts w:ascii="Times New Roman" w:hAnsi="Times New Roman" w:cs="Times New Roman"/>
          <w:color w:val="000000"/>
          <w:sz w:val="28"/>
          <w:szCs w:val="28"/>
        </w:rPr>
        <w:t xml:space="preserve"> </w:t>
      </w:r>
      <w:r w:rsidRPr="00C50F11">
        <w:rPr>
          <w:rFonts w:ascii="Times New Roman" w:hAnsi="Times New Roman" w:cs="Times New Roman"/>
          <w:color w:val="000000"/>
          <w:spacing w:val="-3"/>
          <w:sz w:val="28"/>
          <w:szCs w:val="28"/>
        </w:rPr>
        <w:t xml:space="preserve">Установлено, что максимальное потребление кислорода (МПК) как основной критерий оценки аэробной выносливости находится в </w:t>
      </w:r>
      <w:r w:rsidRPr="00C50F11">
        <w:rPr>
          <w:rFonts w:ascii="Times New Roman" w:hAnsi="Times New Roman" w:cs="Times New Roman"/>
          <w:color w:val="000000"/>
          <w:spacing w:val="-1"/>
          <w:sz w:val="28"/>
          <w:szCs w:val="28"/>
        </w:rPr>
        <w:t xml:space="preserve">пределах, определяемых индивидуальным генотипом. Увеличение МПК в </w:t>
      </w:r>
      <w:r w:rsidRPr="00C50F11">
        <w:rPr>
          <w:rFonts w:ascii="Times New Roman" w:hAnsi="Times New Roman" w:cs="Times New Roman"/>
          <w:color w:val="000000"/>
          <w:spacing w:val="-2"/>
          <w:sz w:val="28"/>
          <w:szCs w:val="28"/>
        </w:rPr>
        <w:t xml:space="preserve">процессе самой совершенной тренировки не превышает 20-30% от </w:t>
      </w:r>
      <w:r w:rsidRPr="00C50F11">
        <w:rPr>
          <w:rFonts w:ascii="Times New Roman" w:hAnsi="Times New Roman" w:cs="Times New Roman"/>
          <w:color w:val="000000"/>
          <w:spacing w:val="-4"/>
          <w:sz w:val="28"/>
          <w:szCs w:val="28"/>
        </w:rPr>
        <w:t>исходного уровня. Таким образом, МПК</w:t>
      </w:r>
      <w:r w:rsidRPr="00C50F11">
        <w:rPr>
          <w:rFonts w:ascii="Times New Roman" w:hAnsi="Times New Roman" w:cs="Times New Roman"/>
          <w:color w:val="000000"/>
          <w:spacing w:val="-1"/>
          <w:sz w:val="28"/>
          <w:szCs w:val="28"/>
        </w:rPr>
        <w:t xml:space="preserve"> служит одним из основных признаков, определяющих выбор </w:t>
      </w:r>
      <w:r w:rsidRPr="00C50F11">
        <w:rPr>
          <w:rFonts w:ascii="Times New Roman" w:hAnsi="Times New Roman" w:cs="Times New Roman"/>
          <w:color w:val="000000"/>
          <w:spacing w:val="-8"/>
          <w:sz w:val="28"/>
          <w:szCs w:val="28"/>
        </w:rPr>
        <w:t xml:space="preserve">видов спорта, требующих проявления </w:t>
      </w:r>
      <w:r w:rsidRPr="00C50F11">
        <w:rPr>
          <w:rFonts w:ascii="Times New Roman" w:hAnsi="Times New Roman" w:cs="Times New Roman"/>
          <w:color w:val="000000"/>
          <w:spacing w:val="-8"/>
          <w:sz w:val="28"/>
          <w:szCs w:val="28"/>
        </w:rPr>
        <w:lastRenderedPageBreak/>
        <w:t>максимальной аэробной выносливости.</w:t>
      </w:r>
    </w:p>
    <w:p w14:paraId="16F75686" w14:textId="77777777" w:rsidR="00B0651B" w:rsidRPr="00C50F11" w:rsidRDefault="00B0651B" w:rsidP="00B0651B">
      <w:pPr>
        <w:shd w:val="clear" w:color="auto" w:fill="FFFFFF"/>
        <w:tabs>
          <w:tab w:val="left" w:pos="426"/>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000000"/>
          <w:spacing w:val="-6"/>
          <w:sz w:val="28"/>
          <w:szCs w:val="28"/>
        </w:rPr>
        <w:tab/>
      </w:r>
      <w:r w:rsidRPr="00C50F11">
        <w:rPr>
          <w:rFonts w:ascii="Times New Roman" w:hAnsi="Times New Roman" w:cs="Times New Roman"/>
          <w:color w:val="000000"/>
          <w:spacing w:val="-6"/>
          <w:sz w:val="28"/>
          <w:szCs w:val="28"/>
        </w:rPr>
        <w:t xml:space="preserve">Другим генетически обусловленным показателем потенциала развития аэробной выносливости является состав мышечных волокон. </w:t>
      </w:r>
      <w:r>
        <w:rPr>
          <w:rFonts w:ascii="Times New Roman" w:hAnsi="Times New Roman" w:cs="Times New Roman"/>
          <w:color w:val="000000"/>
          <w:spacing w:val="-6"/>
          <w:sz w:val="28"/>
          <w:szCs w:val="28"/>
        </w:rPr>
        <w:t>В</w:t>
      </w:r>
      <w:r w:rsidRPr="00C50F11">
        <w:rPr>
          <w:rFonts w:ascii="Times New Roman" w:hAnsi="Times New Roman" w:cs="Times New Roman"/>
          <w:color w:val="000000"/>
          <w:spacing w:val="-6"/>
          <w:sz w:val="28"/>
          <w:szCs w:val="28"/>
        </w:rPr>
        <w:t xml:space="preserve"> </w:t>
      </w:r>
      <w:r w:rsidRPr="00C50F11">
        <w:rPr>
          <w:rFonts w:ascii="Times New Roman" w:hAnsi="Times New Roman" w:cs="Times New Roman"/>
          <w:color w:val="000000"/>
          <w:spacing w:val="-5"/>
          <w:sz w:val="28"/>
          <w:szCs w:val="28"/>
        </w:rPr>
        <w:t xml:space="preserve">составе мышц человека имеются так называемые «быстрые» и «медленные» </w:t>
      </w:r>
      <w:r w:rsidRPr="00C50F11">
        <w:rPr>
          <w:rFonts w:ascii="Times New Roman" w:hAnsi="Times New Roman" w:cs="Times New Roman"/>
          <w:color w:val="000000"/>
          <w:spacing w:val="-7"/>
          <w:sz w:val="28"/>
          <w:szCs w:val="28"/>
        </w:rPr>
        <w:t xml:space="preserve">волокна (названия волокон обусловлены различием времени их сокращения). </w:t>
      </w:r>
      <w:r w:rsidRPr="00C50F11">
        <w:rPr>
          <w:rFonts w:ascii="Times New Roman" w:hAnsi="Times New Roman" w:cs="Times New Roman"/>
          <w:color w:val="000000"/>
          <w:spacing w:val="-4"/>
          <w:sz w:val="28"/>
          <w:szCs w:val="28"/>
        </w:rPr>
        <w:t xml:space="preserve">В зависимости от преобладания тех или иных спортсмен способен добиться </w:t>
      </w:r>
      <w:r w:rsidRPr="00C50F11">
        <w:rPr>
          <w:rFonts w:ascii="Times New Roman" w:hAnsi="Times New Roman" w:cs="Times New Roman"/>
          <w:color w:val="000000"/>
          <w:sz w:val="28"/>
          <w:szCs w:val="28"/>
        </w:rPr>
        <w:t xml:space="preserve">успеха в «быстрых» или «медленных» видах спорта. Тренировка же не </w:t>
      </w:r>
      <w:r w:rsidRPr="00C50F11">
        <w:rPr>
          <w:rFonts w:ascii="Times New Roman" w:hAnsi="Times New Roman" w:cs="Times New Roman"/>
          <w:color w:val="000000"/>
          <w:spacing w:val="-7"/>
          <w:sz w:val="28"/>
          <w:szCs w:val="28"/>
        </w:rPr>
        <w:t xml:space="preserve">меняет этого соотношения. Поэтому состав мышц может являться надежным </w:t>
      </w:r>
      <w:r w:rsidRPr="00C50F11">
        <w:rPr>
          <w:rFonts w:ascii="Times New Roman" w:hAnsi="Times New Roman" w:cs="Times New Roman"/>
          <w:color w:val="000000"/>
          <w:sz w:val="28"/>
          <w:szCs w:val="28"/>
        </w:rPr>
        <w:t xml:space="preserve">признаком при определении спортивной пригодности уже начинающего </w:t>
      </w:r>
      <w:r w:rsidRPr="00C50F11">
        <w:rPr>
          <w:rFonts w:ascii="Times New Roman" w:hAnsi="Times New Roman" w:cs="Times New Roman"/>
          <w:color w:val="000000"/>
          <w:spacing w:val="-8"/>
          <w:sz w:val="28"/>
          <w:szCs w:val="28"/>
        </w:rPr>
        <w:t xml:space="preserve">спортсмена (у высококвалифицированных стайеров количество «медленных» </w:t>
      </w:r>
      <w:r w:rsidRPr="00C50F11">
        <w:rPr>
          <w:rFonts w:ascii="Times New Roman" w:hAnsi="Times New Roman" w:cs="Times New Roman"/>
          <w:color w:val="000000"/>
          <w:spacing w:val="-9"/>
          <w:sz w:val="28"/>
          <w:szCs w:val="28"/>
        </w:rPr>
        <w:t>волокон достигает 85—90%, «быстрых» - только 10-15%).</w:t>
      </w:r>
    </w:p>
    <w:p w14:paraId="29BF112C" w14:textId="77777777" w:rsidR="00B0651B" w:rsidRPr="00C50F11" w:rsidRDefault="00B0651B" w:rsidP="00B0651B">
      <w:pPr>
        <w:shd w:val="clear" w:color="auto" w:fill="FFFFFF"/>
        <w:autoSpaceDE w:val="0"/>
        <w:autoSpaceDN w:val="0"/>
        <w:adjustRightInd w:val="0"/>
        <w:ind w:firstLine="718"/>
        <w:jc w:val="both"/>
        <w:rPr>
          <w:rFonts w:ascii="Times New Roman" w:hAnsi="Times New Roman" w:cs="Times New Roman"/>
          <w:sz w:val="28"/>
          <w:szCs w:val="28"/>
        </w:rPr>
      </w:pPr>
      <w:r w:rsidRPr="00C50F11">
        <w:rPr>
          <w:rFonts w:ascii="Times New Roman" w:hAnsi="Times New Roman" w:cs="Times New Roman"/>
          <w:color w:val="000000"/>
          <w:spacing w:val="-7"/>
          <w:sz w:val="28"/>
          <w:szCs w:val="28"/>
        </w:rPr>
        <w:t xml:space="preserve">Следует отметить, что между МПК и «медленными» волокнами </w:t>
      </w:r>
      <w:r w:rsidRPr="00C50F11">
        <w:rPr>
          <w:rFonts w:ascii="Times New Roman" w:hAnsi="Times New Roman" w:cs="Times New Roman"/>
          <w:color w:val="000000"/>
          <w:sz w:val="28"/>
          <w:szCs w:val="28"/>
        </w:rPr>
        <w:t>существует прямая связь: чем выше уров</w:t>
      </w:r>
      <w:r>
        <w:rPr>
          <w:rFonts w:ascii="Times New Roman" w:hAnsi="Times New Roman" w:cs="Times New Roman"/>
          <w:color w:val="000000"/>
          <w:sz w:val="28"/>
          <w:szCs w:val="28"/>
        </w:rPr>
        <w:t>ень МП</w:t>
      </w:r>
      <w:r w:rsidRPr="00C50F11">
        <w:rPr>
          <w:rFonts w:ascii="Times New Roman" w:hAnsi="Times New Roman" w:cs="Times New Roman"/>
          <w:color w:val="000000"/>
          <w:sz w:val="28"/>
          <w:szCs w:val="28"/>
        </w:rPr>
        <w:t xml:space="preserve">К, тем больше в мышцах </w:t>
      </w:r>
      <w:r w:rsidRPr="00C50F11">
        <w:rPr>
          <w:rFonts w:ascii="Times New Roman" w:hAnsi="Times New Roman" w:cs="Times New Roman"/>
          <w:color w:val="000000"/>
          <w:spacing w:val="-8"/>
          <w:sz w:val="28"/>
          <w:szCs w:val="28"/>
        </w:rPr>
        <w:t>человека «медленных» волокон</w:t>
      </w:r>
      <w:r>
        <w:rPr>
          <w:rFonts w:ascii="Times New Roman" w:hAnsi="Times New Roman" w:cs="Times New Roman"/>
          <w:color w:val="000000"/>
          <w:spacing w:val="-8"/>
          <w:sz w:val="28"/>
          <w:szCs w:val="28"/>
        </w:rPr>
        <w:t xml:space="preserve">. </w:t>
      </w:r>
      <w:r w:rsidRPr="00C50F11">
        <w:rPr>
          <w:rFonts w:ascii="Times New Roman" w:hAnsi="Times New Roman" w:cs="Times New Roman"/>
          <w:color w:val="000000"/>
          <w:spacing w:val="-3"/>
          <w:sz w:val="28"/>
          <w:szCs w:val="28"/>
        </w:rPr>
        <w:t xml:space="preserve">Учитывая то, что определение состава мышц требует достаточно сложного </w:t>
      </w:r>
      <w:r w:rsidRPr="00C50F11">
        <w:rPr>
          <w:rFonts w:ascii="Times New Roman" w:hAnsi="Times New Roman" w:cs="Times New Roman"/>
          <w:color w:val="000000"/>
          <w:spacing w:val="-7"/>
          <w:sz w:val="28"/>
          <w:szCs w:val="28"/>
        </w:rPr>
        <w:t xml:space="preserve">лабораторного оборудования и соответствующей квалификации, на практике </w:t>
      </w:r>
      <w:r w:rsidRPr="00C50F11">
        <w:rPr>
          <w:rFonts w:ascii="Times New Roman" w:hAnsi="Times New Roman" w:cs="Times New Roman"/>
          <w:color w:val="000000"/>
          <w:spacing w:val="-9"/>
          <w:sz w:val="28"/>
          <w:szCs w:val="28"/>
        </w:rPr>
        <w:t>наиболее широко используется показатель МПК.</w:t>
      </w:r>
    </w:p>
    <w:p w14:paraId="22028B32" w14:textId="77777777" w:rsidR="00B0651B" w:rsidRDefault="00B0651B" w:rsidP="00B0651B">
      <w:pPr>
        <w:shd w:val="clear" w:color="auto" w:fill="FFFFFF"/>
        <w:autoSpaceDE w:val="0"/>
        <w:autoSpaceDN w:val="0"/>
        <w:adjustRightInd w:val="0"/>
        <w:jc w:val="both"/>
        <w:rPr>
          <w:rFonts w:ascii="Times New Roman" w:hAnsi="Times New Roman" w:cs="Times New Roman"/>
          <w:color w:val="000000"/>
          <w:spacing w:val="-7"/>
          <w:sz w:val="28"/>
          <w:szCs w:val="28"/>
        </w:rPr>
      </w:pPr>
      <w:r w:rsidRPr="00C50F11">
        <w:rPr>
          <w:rFonts w:ascii="Times New Roman" w:hAnsi="Times New Roman" w:cs="Times New Roman"/>
          <w:color w:val="000000"/>
          <w:sz w:val="28"/>
          <w:szCs w:val="28"/>
        </w:rPr>
        <w:t xml:space="preserve">Наряду с МПК достаточно надежным признаком аэробной выносливости </w:t>
      </w:r>
      <w:r w:rsidRPr="00C50F11">
        <w:rPr>
          <w:rFonts w:ascii="Times New Roman" w:hAnsi="Times New Roman" w:cs="Times New Roman"/>
          <w:color w:val="000000"/>
          <w:spacing w:val="-5"/>
          <w:sz w:val="28"/>
          <w:szCs w:val="28"/>
        </w:rPr>
        <w:t>является физическая работоспособно</w:t>
      </w:r>
      <w:r>
        <w:rPr>
          <w:rFonts w:ascii="Times New Roman" w:hAnsi="Times New Roman" w:cs="Times New Roman"/>
          <w:color w:val="000000"/>
          <w:spacing w:val="-5"/>
          <w:sz w:val="28"/>
          <w:szCs w:val="28"/>
        </w:rPr>
        <w:t>сть</w:t>
      </w:r>
      <w:r w:rsidRPr="00C50F11">
        <w:rPr>
          <w:rFonts w:ascii="Times New Roman" w:hAnsi="Times New Roman" w:cs="Times New Roman"/>
          <w:color w:val="000000"/>
          <w:spacing w:val="-7"/>
          <w:sz w:val="28"/>
          <w:szCs w:val="28"/>
        </w:rPr>
        <w:t xml:space="preserve">. </w:t>
      </w:r>
    </w:p>
    <w:p w14:paraId="56A2B835" w14:textId="77777777" w:rsidR="00B0651B" w:rsidRDefault="00B0651B" w:rsidP="00B0651B">
      <w:pPr>
        <w:shd w:val="clear" w:color="auto" w:fill="FFFFFF"/>
        <w:autoSpaceDE w:val="0"/>
        <w:autoSpaceDN w:val="0"/>
        <w:adjustRightInd w:val="0"/>
        <w:ind w:firstLine="709"/>
        <w:jc w:val="both"/>
        <w:rPr>
          <w:rFonts w:ascii="Times New Roman" w:hAnsi="Times New Roman" w:cs="Times New Roman"/>
          <w:color w:val="000000"/>
          <w:spacing w:val="-8"/>
          <w:sz w:val="28"/>
          <w:szCs w:val="28"/>
        </w:rPr>
      </w:pPr>
      <w:r>
        <w:rPr>
          <w:rFonts w:ascii="Times New Roman" w:hAnsi="Times New Roman" w:cs="Times New Roman"/>
          <w:b/>
          <w:bCs/>
          <w:i/>
          <w:iCs/>
          <w:color w:val="000000"/>
          <w:sz w:val="28"/>
          <w:szCs w:val="28"/>
        </w:rPr>
        <w:t xml:space="preserve">2. </w:t>
      </w:r>
      <w:r w:rsidRPr="00D969B3">
        <w:rPr>
          <w:rFonts w:ascii="Times New Roman" w:hAnsi="Times New Roman" w:cs="Times New Roman"/>
          <w:b/>
          <w:bCs/>
          <w:i/>
          <w:iCs/>
          <w:color w:val="000000"/>
          <w:sz w:val="28"/>
          <w:szCs w:val="28"/>
        </w:rPr>
        <w:t>Быстрота.</w:t>
      </w:r>
      <w:r w:rsidRPr="00D969B3">
        <w:rPr>
          <w:rFonts w:ascii="Times New Roman" w:hAnsi="Times New Roman" w:cs="Times New Roman"/>
          <w:i/>
          <w:iCs/>
          <w:color w:val="000000"/>
          <w:sz w:val="28"/>
          <w:szCs w:val="28"/>
        </w:rPr>
        <w:t xml:space="preserve"> </w:t>
      </w:r>
      <w:r>
        <w:rPr>
          <w:rFonts w:ascii="Times New Roman" w:hAnsi="Times New Roman" w:cs="Times New Roman"/>
          <w:color w:val="000000"/>
          <w:spacing w:val="-4"/>
          <w:sz w:val="28"/>
          <w:szCs w:val="28"/>
        </w:rPr>
        <w:t>А</w:t>
      </w:r>
      <w:r w:rsidRPr="00C50F11">
        <w:rPr>
          <w:rFonts w:ascii="Times New Roman" w:hAnsi="Times New Roman" w:cs="Times New Roman"/>
          <w:color w:val="000000"/>
          <w:spacing w:val="-4"/>
          <w:sz w:val="28"/>
          <w:szCs w:val="28"/>
        </w:rPr>
        <w:t>наэробный механизм обеспечения мышечной деятельности также испытывает значительное влияние генетических факторов. Коэффициент наследуемости этого механизма</w:t>
      </w:r>
      <w:r>
        <w:rPr>
          <w:rFonts w:ascii="Times New Roman" w:hAnsi="Times New Roman" w:cs="Times New Roman"/>
          <w:color w:val="000000"/>
          <w:spacing w:val="-4"/>
          <w:sz w:val="28"/>
          <w:szCs w:val="28"/>
        </w:rPr>
        <w:t xml:space="preserve"> </w:t>
      </w:r>
      <w:r w:rsidRPr="00C50F11">
        <w:rPr>
          <w:rFonts w:ascii="Times New Roman" w:hAnsi="Times New Roman" w:cs="Times New Roman"/>
          <w:color w:val="000000"/>
          <w:spacing w:val="-1"/>
          <w:sz w:val="28"/>
          <w:szCs w:val="28"/>
        </w:rPr>
        <w:t xml:space="preserve">составляет от 70 до 80%. </w:t>
      </w:r>
      <w:r>
        <w:rPr>
          <w:rFonts w:ascii="Times New Roman" w:hAnsi="Times New Roman" w:cs="Times New Roman"/>
          <w:color w:val="000000"/>
          <w:spacing w:val="-4"/>
          <w:sz w:val="28"/>
          <w:szCs w:val="28"/>
        </w:rPr>
        <w:t xml:space="preserve">Основным </w:t>
      </w:r>
      <w:r w:rsidRPr="00C50F11">
        <w:rPr>
          <w:rFonts w:ascii="Times New Roman" w:hAnsi="Times New Roman" w:cs="Times New Roman"/>
          <w:color w:val="000000"/>
          <w:spacing w:val="-4"/>
          <w:sz w:val="28"/>
          <w:szCs w:val="28"/>
        </w:rPr>
        <w:t xml:space="preserve"> показателем анаэробной </w:t>
      </w:r>
      <w:r w:rsidRPr="00C50F11">
        <w:rPr>
          <w:rFonts w:ascii="Times New Roman" w:hAnsi="Times New Roman" w:cs="Times New Roman"/>
          <w:color w:val="000000"/>
          <w:spacing w:val="-5"/>
          <w:sz w:val="28"/>
          <w:szCs w:val="28"/>
        </w:rPr>
        <w:t xml:space="preserve">работоспособности, как уже говорилось, является максимальный </w:t>
      </w:r>
      <w:r w:rsidRPr="00C50F11">
        <w:rPr>
          <w:rFonts w:ascii="Times New Roman" w:hAnsi="Times New Roman" w:cs="Times New Roman"/>
          <w:color w:val="000000"/>
          <w:spacing w:val="-10"/>
          <w:sz w:val="28"/>
          <w:szCs w:val="28"/>
        </w:rPr>
        <w:t>кислородный долг (МКД).</w:t>
      </w:r>
      <w:r>
        <w:rPr>
          <w:rFonts w:ascii="Times New Roman" w:hAnsi="Times New Roman" w:cs="Times New Roman"/>
          <w:sz w:val="28"/>
          <w:szCs w:val="28"/>
        </w:rPr>
        <w:t xml:space="preserve"> </w:t>
      </w:r>
      <w:r w:rsidRPr="00C50F11">
        <w:rPr>
          <w:rFonts w:ascii="Times New Roman" w:hAnsi="Times New Roman" w:cs="Times New Roman"/>
          <w:color w:val="000000"/>
          <w:spacing w:val="-8"/>
          <w:sz w:val="28"/>
          <w:szCs w:val="28"/>
        </w:rPr>
        <w:t xml:space="preserve">Индивидуальные различия в проявлении быстроты </w:t>
      </w:r>
      <w:r w:rsidRPr="00C50F11">
        <w:rPr>
          <w:rFonts w:ascii="Times New Roman" w:hAnsi="Times New Roman" w:cs="Times New Roman"/>
          <w:color w:val="000000"/>
          <w:sz w:val="28"/>
          <w:szCs w:val="28"/>
        </w:rPr>
        <w:t xml:space="preserve">связываются также с особенностями нервной системы, которые, как уже </w:t>
      </w:r>
      <w:r w:rsidRPr="00C50F11">
        <w:rPr>
          <w:rFonts w:ascii="Times New Roman" w:hAnsi="Times New Roman" w:cs="Times New Roman"/>
          <w:color w:val="000000"/>
          <w:spacing w:val="-6"/>
          <w:sz w:val="28"/>
          <w:szCs w:val="28"/>
        </w:rPr>
        <w:t xml:space="preserve">неоднократно говорилось, также в значительной мере генетически </w:t>
      </w:r>
      <w:r w:rsidRPr="00C50F11">
        <w:rPr>
          <w:rFonts w:ascii="Times New Roman" w:hAnsi="Times New Roman" w:cs="Times New Roman"/>
          <w:color w:val="000000"/>
          <w:spacing w:val="-12"/>
          <w:sz w:val="28"/>
          <w:szCs w:val="28"/>
        </w:rPr>
        <w:t>обусловлены.</w:t>
      </w:r>
      <w:r>
        <w:rPr>
          <w:rFonts w:ascii="Times New Roman" w:hAnsi="Times New Roman" w:cs="Times New Roman"/>
          <w:sz w:val="28"/>
          <w:szCs w:val="28"/>
        </w:rPr>
        <w:t xml:space="preserve"> </w:t>
      </w:r>
      <w:r w:rsidRPr="00C50F11">
        <w:rPr>
          <w:rFonts w:ascii="Times New Roman" w:hAnsi="Times New Roman" w:cs="Times New Roman"/>
          <w:color w:val="000000"/>
          <w:spacing w:val="-8"/>
          <w:sz w:val="28"/>
          <w:szCs w:val="28"/>
        </w:rPr>
        <w:t xml:space="preserve">Быстрота в значительной мере является наследуемым качеством и вследствие </w:t>
      </w:r>
      <w:r w:rsidRPr="00C50F11">
        <w:rPr>
          <w:rFonts w:ascii="Times New Roman" w:hAnsi="Times New Roman" w:cs="Times New Roman"/>
          <w:color w:val="000000"/>
          <w:spacing w:val="-6"/>
          <w:sz w:val="28"/>
          <w:szCs w:val="28"/>
        </w:rPr>
        <w:t xml:space="preserve">особенностей строения мышц. У лиц, расположенных к спринту, количество </w:t>
      </w:r>
      <w:r w:rsidRPr="00C50F11">
        <w:rPr>
          <w:rFonts w:ascii="Times New Roman" w:hAnsi="Times New Roman" w:cs="Times New Roman"/>
          <w:color w:val="000000"/>
          <w:sz w:val="28"/>
          <w:szCs w:val="28"/>
        </w:rPr>
        <w:t>«быстрых» волокон, составляет 80-85%,</w:t>
      </w:r>
      <w:r>
        <w:rPr>
          <w:rFonts w:ascii="Times New Roman" w:hAnsi="Times New Roman" w:cs="Times New Roman"/>
          <w:color w:val="000000"/>
          <w:sz w:val="28"/>
          <w:szCs w:val="28"/>
        </w:rPr>
        <w:t xml:space="preserve"> а</w:t>
      </w:r>
      <w:r w:rsidRPr="00C50F11">
        <w:rPr>
          <w:rFonts w:ascii="Times New Roman" w:hAnsi="Times New Roman" w:cs="Times New Roman"/>
          <w:color w:val="000000"/>
          <w:sz w:val="28"/>
          <w:szCs w:val="28"/>
        </w:rPr>
        <w:t xml:space="preserve"> «медленных» </w:t>
      </w:r>
      <w:r w:rsidRPr="00C50F11">
        <w:rPr>
          <w:rFonts w:ascii="Times New Roman" w:hAnsi="Times New Roman" w:cs="Times New Roman"/>
          <w:color w:val="000000"/>
          <w:spacing w:val="-7"/>
          <w:sz w:val="28"/>
          <w:szCs w:val="28"/>
        </w:rPr>
        <w:t xml:space="preserve"> 15-20%.</w:t>
      </w:r>
      <w:r>
        <w:rPr>
          <w:rFonts w:ascii="Times New Roman" w:hAnsi="Times New Roman" w:cs="Times New Roman"/>
          <w:sz w:val="28"/>
          <w:szCs w:val="28"/>
        </w:rPr>
        <w:t xml:space="preserve"> </w:t>
      </w:r>
      <w:r w:rsidRPr="00C50F11">
        <w:rPr>
          <w:rFonts w:ascii="Times New Roman" w:hAnsi="Times New Roman" w:cs="Times New Roman"/>
          <w:color w:val="000000"/>
          <w:spacing w:val="-4"/>
          <w:sz w:val="28"/>
          <w:szCs w:val="28"/>
        </w:rPr>
        <w:t xml:space="preserve">Наследственная предрасположенность обнаруживается также в проявлении </w:t>
      </w:r>
      <w:r w:rsidRPr="00C50F11">
        <w:rPr>
          <w:rFonts w:ascii="Times New Roman" w:hAnsi="Times New Roman" w:cs="Times New Roman"/>
          <w:color w:val="000000"/>
          <w:spacing w:val="-5"/>
          <w:sz w:val="28"/>
          <w:szCs w:val="28"/>
        </w:rPr>
        <w:t xml:space="preserve">быстроты реакции, показатель развития которой может с большой степенью </w:t>
      </w:r>
      <w:r w:rsidRPr="00C50F11">
        <w:rPr>
          <w:rFonts w:ascii="Times New Roman" w:hAnsi="Times New Roman" w:cs="Times New Roman"/>
          <w:color w:val="000000"/>
          <w:spacing w:val="-4"/>
          <w:sz w:val="28"/>
          <w:szCs w:val="28"/>
        </w:rPr>
        <w:t xml:space="preserve">надежности использоваться при отборе для занятий видами спорта, </w:t>
      </w:r>
      <w:r w:rsidRPr="00C50F11">
        <w:rPr>
          <w:rFonts w:ascii="Times New Roman" w:hAnsi="Times New Roman" w:cs="Times New Roman"/>
          <w:color w:val="000000"/>
          <w:spacing w:val="-3"/>
          <w:sz w:val="28"/>
          <w:szCs w:val="28"/>
        </w:rPr>
        <w:t>отчетливо требующими проявления данного качества</w:t>
      </w:r>
      <w:r w:rsidRPr="00C50F11">
        <w:rPr>
          <w:rFonts w:ascii="Times New Roman" w:hAnsi="Times New Roman" w:cs="Times New Roman"/>
          <w:color w:val="000000"/>
          <w:spacing w:val="-8"/>
          <w:sz w:val="28"/>
          <w:szCs w:val="28"/>
        </w:rPr>
        <w:t>.</w:t>
      </w:r>
    </w:p>
    <w:p w14:paraId="3B81A830" w14:textId="77777777" w:rsidR="00B0651B" w:rsidRDefault="00B0651B" w:rsidP="00B0651B">
      <w:pPr>
        <w:shd w:val="clear" w:color="auto" w:fill="FFFFFF"/>
        <w:autoSpaceDE w:val="0"/>
        <w:autoSpaceDN w:val="0"/>
        <w:adjustRightInd w:val="0"/>
        <w:ind w:firstLine="709"/>
        <w:jc w:val="both"/>
        <w:rPr>
          <w:rFonts w:ascii="Times New Roman" w:hAnsi="Times New Roman" w:cs="Times New Roman"/>
          <w:color w:val="000000"/>
          <w:spacing w:val="-8"/>
          <w:sz w:val="28"/>
          <w:szCs w:val="28"/>
        </w:rPr>
      </w:pPr>
      <w:r>
        <w:rPr>
          <w:rFonts w:ascii="Times New Roman" w:hAnsi="Times New Roman" w:cs="Times New Roman"/>
          <w:b/>
          <w:bCs/>
          <w:i/>
          <w:iCs/>
          <w:color w:val="000000"/>
          <w:spacing w:val="-4"/>
          <w:sz w:val="28"/>
          <w:szCs w:val="28"/>
        </w:rPr>
        <w:t xml:space="preserve">3. </w:t>
      </w:r>
      <w:r w:rsidRPr="00D969B3">
        <w:rPr>
          <w:rFonts w:ascii="Times New Roman" w:hAnsi="Times New Roman" w:cs="Times New Roman"/>
          <w:b/>
          <w:bCs/>
          <w:i/>
          <w:iCs/>
          <w:color w:val="000000"/>
          <w:spacing w:val="-4"/>
          <w:sz w:val="28"/>
          <w:szCs w:val="28"/>
        </w:rPr>
        <w:t>Сила.</w:t>
      </w:r>
      <w:r>
        <w:rPr>
          <w:rFonts w:ascii="Times New Roman" w:hAnsi="Times New Roman" w:cs="Times New Roman"/>
          <w:b/>
          <w:bCs/>
          <w:color w:val="000000"/>
          <w:spacing w:val="-4"/>
          <w:sz w:val="28"/>
          <w:szCs w:val="28"/>
        </w:rPr>
        <w:t xml:space="preserve"> </w:t>
      </w:r>
      <w:r w:rsidRPr="00C50F11">
        <w:rPr>
          <w:rFonts w:ascii="Times New Roman" w:hAnsi="Times New Roman" w:cs="Times New Roman"/>
          <w:color w:val="000000"/>
          <w:spacing w:val="-4"/>
          <w:sz w:val="28"/>
          <w:szCs w:val="28"/>
        </w:rPr>
        <w:t xml:space="preserve">В меньшей мере, чем выносливость и быстрота, </w:t>
      </w:r>
      <w:r w:rsidRPr="00C50F11">
        <w:rPr>
          <w:rFonts w:ascii="Times New Roman" w:hAnsi="Times New Roman" w:cs="Times New Roman"/>
          <w:color w:val="000000"/>
          <w:spacing w:val="-3"/>
          <w:sz w:val="28"/>
          <w:szCs w:val="28"/>
        </w:rPr>
        <w:t>обусловлена</w:t>
      </w:r>
      <w:r>
        <w:rPr>
          <w:rFonts w:ascii="Times New Roman" w:hAnsi="Times New Roman" w:cs="Times New Roman"/>
          <w:color w:val="000000"/>
          <w:spacing w:val="-3"/>
          <w:sz w:val="28"/>
          <w:szCs w:val="28"/>
        </w:rPr>
        <w:t xml:space="preserve"> </w:t>
      </w:r>
      <w:r w:rsidRPr="00C50F11">
        <w:rPr>
          <w:rFonts w:ascii="Times New Roman" w:hAnsi="Times New Roman" w:cs="Times New Roman"/>
          <w:color w:val="000000"/>
          <w:spacing w:val="-4"/>
          <w:sz w:val="28"/>
          <w:szCs w:val="28"/>
        </w:rPr>
        <w:t>наследственностью</w:t>
      </w:r>
      <w:r w:rsidRPr="00C50F11">
        <w:rPr>
          <w:rFonts w:ascii="Times New Roman" w:hAnsi="Times New Roman" w:cs="Times New Roman"/>
          <w:color w:val="000000"/>
          <w:spacing w:val="-3"/>
          <w:sz w:val="28"/>
          <w:szCs w:val="28"/>
        </w:rPr>
        <w:t xml:space="preserve">. Но здесь важно отметить, что относительная сила мышц </w:t>
      </w:r>
      <w:r w:rsidRPr="00C50F11">
        <w:rPr>
          <w:rFonts w:ascii="Times New Roman" w:hAnsi="Times New Roman" w:cs="Times New Roman"/>
          <w:color w:val="000000"/>
          <w:spacing w:val="-2"/>
          <w:sz w:val="28"/>
          <w:szCs w:val="28"/>
        </w:rPr>
        <w:t xml:space="preserve">(сила на 1 кг веса) подвержена генетическому контролю и может </w:t>
      </w:r>
      <w:r w:rsidRPr="00C50F11">
        <w:rPr>
          <w:rFonts w:ascii="Times New Roman" w:hAnsi="Times New Roman" w:cs="Times New Roman"/>
          <w:color w:val="000000"/>
          <w:spacing w:val="-4"/>
          <w:sz w:val="28"/>
          <w:szCs w:val="28"/>
        </w:rPr>
        <w:t xml:space="preserve">использоваться в качестве критерия при отборе для занятий видами спорта, </w:t>
      </w:r>
      <w:r w:rsidRPr="00C50F11">
        <w:rPr>
          <w:rFonts w:ascii="Times New Roman" w:hAnsi="Times New Roman" w:cs="Times New Roman"/>
          <w:color w:val="000000"/>
          <w:spacing w:val="-9"/>
          <w:sz w:val="28"/>
          <w:szCs w:val="28"/>
        </w:rPr>
        <w:t>требующими проявления этого качества.</w:t>
      </w:r>
      <w:r>
        <w:rPr>
          <w:rFonts w:ascii="Times New Roman" w:hAnsi="Times New Roman" w:cs="Times New Roman"/>
          <w:sz w:val="28"/>
          <w:szCs w:val="28"/>
        </w:rPr>
        <w:t xml:space="preserve"> </w:t>
      </w:r>
      <w:r w:rsidRPr="00C50F11">
        <w:rPr>
          <w:rFonts w:ascii="Times New Roman" w:hAnsi="Times New Roman" w:cs="Times New Roman"/>
          <w:color w:val="000000"/>
          <w:spacing w:val="-1"/>
          <w:sz w:val="28"/>
          <w:szCs w:val="28"/>
        </w:rPr>
        <w:t xml:space="preserve">Достаточно надежным критерием </w:t>
      </w:r>
      <w:r w:rsidRPr="00C50F11">
        <w:rPr>
          <w:rFonts w:ascii="Times New Roman" w:hAnsi="Times New Roman" w:cs="Times New Roman"/>
          <w:color w:val="000000"/>
          <w:spacing w:val="-6"/>
          <w:sz w:val="28"/>
          <w:szCs w:val="28"/>
        </w:rPr>
        <w:t>является и взрывная сила мышц</w:t>
      </w:r>
      <w:r w:rsidRPr="00C50F11">
        <w:rPr>
          <w:rFonts w:ascii="Times New Roman" w:hAnsi="Times New Roman" w:cs="Times New Roman"/>
          <w:color w:val="000000"/>
          <w:spacing w:val="-9"/>
          <w:sz w:val="28"/>
          <w:szCs w:val="28"/>
        </w:rPr>
        <w:t>.</w:t>
      </w:r>
      <w:r>
        <w:rPr>
          <w:rFonts w:ascii="Times New Roman" w:hAnsi="Times New Roman" w:cs="Times New Roman"/>
          <w:sz w:val="28"/>
          <w:szCs w:val="28"/>
        </w:rPr>
        <w:t xml:space="preserve"> </w:t>
      </w:r>
      <w:r w:rsidRPr="00C50F11">
        <w:rPr>
          <w:rFonts w:ascii="Times New Roman" w:hAnsi="Times New Roman" w:cs="Times New Roman"/>
          <w:color w:val="000000"/>
          <w:spacing w:val="-8"/>
          <w:sz w:val="28"/>
          <w:szCs w:val="28"/>
        </w:rPr>
        <w:t xml:space="preserve">Абсолютная же сила обусловлена преимущественно средовыми влияниями, в </w:t>
      </w:r>
      <w:r w:rsidRPr="00C50F11">
        <w:rPr>
          <w:rFonts w:ascii="Times New Roman" w:hAnsi="Times New Roman" w:cs="Times New Roman"/>
          <w:color w:val="000000"/>
          <w:spacing w:val="-2"/>
          <w:sz w:val="28"/>
          <w:szCs w:val="28"/>
        </w:rPr>
        <w:t xml:space="preserve">значительной мере поддается тренирующему воздействию и не может </w:t>
      </w:r>
      <w:r w:rsidRPr="00C50F11">
        <w:rPr>
          <w:rFonts w:ascii="Times New Roman" w:hAnsi="Times New Roman" w:cs="Times New Roman"/>
          <w:color w:val="000000"/>
          <w:spacing w:val="-8"/>
          <w:sz w:val="28"/>
          <w:szCs w:val="28"/>
        </w:rPr>
        <w:t>являться критерием при определении спортивной пригодности.</w:t>
      </w:r>
    </w:p>
    <w:p w14:paraId="781E1898" w14:textId="77777777" w:rsidR="00B0651B" w:rsidRDefault="00B0651B" w:rsidP="00B0651B">
      <w:pPr>
        <w:shd w:val="clear" w:color="auto" w:fill="FFFFFF"/>
        <w:autoSpaceDE w:val="0"/>
        <w:autoSpaceDN w:val="0"/>
        <w:adjustRightInd w:val="0"/>
        <w:ind w:firstLine="709"/>
        <w:jc w:val="both"/>
        <w:rPr>
          <w:rFonts w:ascii="Times New Roman" w:hAnsi="Times New Roman" w:cs="Times New Roman"/>
          <w:color w:val="000000"/>
          <w:spacing w:val="-9"/>
          <w:sz w:val="28"/>
          <w:szCs w:val="28"/>
        </w:rPr>
      </w:pPr>
      <w:r>
        <w:rPr>
          <w:rFonts w:ascii="Times New Roman" w:hAnsi="Times New Roman" w:cs="Times New Roman"/>
          <w:color w:val="000000"/>
          <w:spacing w:val="-8"/>
          <w:sz w:val="28"/>
          <w:szCs w:val="28"/>
        </w:rPr>
        <w:t xml:space="preserve">4. </w:t>
      </w:r>
      <w:r w:rsidRPr="00D969B3">
        <w:rPr>
          <w:rFonts w:ascii="Times New Roman" w:hAnsi="Times New Roman" w:cs="Times New Roman"/>
          <w:b/>
          <w:bCs/>
          <w:i/>
          <w:iCs/>
          <w:color w:val="000000"/>
          <w:spacing w:val="-2"/>
          <w:sz w:val="28"/>
          <w:szCs w:val="28"/>
        </w:rPr>
        <w:t>Гибкость</w:t>
      </w:r>
      <w:r>
        <w:rPr>
          <w:rFonts w:ascii="Times New Roman" w:hAnsi="Times New Roman" w:cs="Times New Roman"/>
          <w:b/>
          <w:bCs/>
          <w:i/>
          <w:iCs/>
          <w:color w:val="000000"/>
          <w:spacing w:val="-2"/>
          <w:sz w:val="28"/>
          <w:szCs w:val="28"/>
        </w:rPr>
        <w:t xml:space="preserve"> </w:t>
      </w:r>
      <w:r>
        <w:rPr>
          <w:rFonts w:ascii="Times New Roman" w:hAnsi="Times New Roman" w:cs="Times New Roman"/>
          <w:color w:val="000000"/>
          <w:spacing w:val="-4"/>
          <w:sz w:val="28"/>
          <w:szCs w:val="28"/>
        </w:rPr>
        <w:t>г</w:t>
      </w:r>
      <w:r w:rsidRPr="00C50F11">
        <w:rPr>
          <w:rFonts w:ascii="Times New Roman" w:hAnsi="Times New Roman" w:cs="Times New Roman"/>
          <w:color w:val="000000"/>
          <w:spacing w:val="-4"/>
          <w:sz w:val="28"/>
          <w:szCs w:val="28"/>
        </w:rPr>
        <w:t xml:space="preserve">енетически обусловлена и может использоваться как надежный показатель </w:t>
      </w:r>
      <w:r w:rsidRPr="00C50F11">
        <w:rPr>
          <w:rFonts w:ascii="Times New Roman" w:hAnsi="Times New Roman" w:cs="Times New Roman"/>
          <w:color w:val="000000"/>
          <w:spacing w:val="-2"/>
          <w:sz w:val="28"/>
          <w:szCs w:val="28"/>
        </w:rPr>
        <w:t xml:space="preserve">при определении спортивной пригодности (прежде всего в технически </w:t>
      </w:r>
      <w:r w:rsidRPr="00C50F11">
        <w:rPr>
          <w:rFonts w:ascii="Times New Roman" w:hAnsi="Times New Roman" w:cs="Times New Roman"/>
          <w:color w:val="000000"/>
          <w:spacing w:val="-10"/>
          <w:sz w:val="28"/>
          <w:szCs w:val="28"/>
        </w:rPr>
        <w:t>сложных видах спорта).</w:t>
      </w:r>
      <w:r>
        <w:rPr>
          <w:rFonts w:ascii="Times New Roman" w:hAnsi="Times New Roman" w:cs="Times New Roman"/>
          <w:sz w:val="28"/>
          <w:szCs w:val="28"/>
        </w:rPr>
        <w:t xml:space="preserve"> </w:t>
      </w:r>
      <w:r>
        <w:rPr>
          <w:rFonts w:ascii="Times New Roman" w:hAnsi="Times New Roman" w:cs="Times New Roman"/>
          <w:color w:val="000000"/>
          <w:sz w:val="28"/>
          <w:szCs w:val="28"/>
        </w:rPr>
        <w:t>Д</w:t>
      </w:r>
      <w:r w:rsidRPr="00C50F11">
        <w:rPr>
          <w:rFonts w:ascii="Times New Roman" w:hAnsi="Times New Roman" w:cs="Times New Roman"/>
          <w:color w:val="000000"/>
          <w:sz w:val="28"/>
          <w:szCs w:val="28"/>
        </w:rPr>
        <w:t xml:space="preserve">ля девочек влияние наследственности на гибкость более </w:t>
      </w:r>
      <w:r w:rsidRPr="00C50F11">
        <w:rPr>
          <w:rFonts w:ascii="Times New Roman" w:hAnsi="Times New Roman" w:cs="Times New Roman"/>
          <w:color w:val="000000"/>
          <w:spacing w:val="-9"/>
          <w:sz w:val="28"/>
          <w:szCs w:val="28"/>
        </w:rPr>
        <w:t>характерно, чем для мальчиков.</w:t>
      </w:r>
    </w:p>
    <w:p w14:paraId="35A27349" w14:textId="77777777" w:rsidR="00B0651B" w:rsidRPr="00946C72" w:rsidRDefault="00B0651B" w:rsidP="00B0651B">
      <w:pPr>
        <w:shd w:val="clear" w:color="auto" w:fill="FFFFFF"/>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000000"/>
          <w:spacing w:val="-9"/>
          <w:sz w:val="28"/>
          <w:szCs w:val="28"/>
        </w:rPr>
        <w:lastRenderedPageBreak/>
        <w:t xml:space="preserve">5. </w:t>
      </w:r>
      <w:r w:rsidRPr="00D969B3">
        <w:rPr>
          <w:rFonts w:ascii="Times New Roman" w:hAnsi="Times New Roman" w:cs="Times New Roman"/>
          <w:b/>
          <w:bCs/>
          <w:i/>
          <w:iCs/>
          <w:color w:val="000000"/>
          <w:spacing w:val="-7"/>
          <w:sz w:val="28"/>
          <w:szCs w:val="28"/>
        </w:rPr>
        <w:t>Координационные способности.</w:t>
      </w:r>
      <w:r>
        <w:rPr>
          <w:rFonts w:ascii="Times New Roman" w:hAnsi="Times New Roman" w:cs="Times New Roman"/>
          <w:color w:val="000000"/>
          <w:spacing w:val="-7"/>
          <w:sz w:val="28"/>
          <w:szCs w:val="28"/>
        </w:rPr>
        <w:t xml:space="preserve"> </w:t>
      </w:r>
      <w:r w:rsidRPr="00C50F11">
        <w:rPr>
          <w:rFonts w:ascii="Times New Roman" w:hAnsi="Times New Roman" w:cs="Times New Roman"/>
          <w:color w:val="000000"/>
          <w:spacing w:val="-7"/>
          <w:sz w:val="28"/>
          <w:szCs w:val="28"/>
        </w:rPr>
        <w:t xml:space="preserve">В отношении координационных способностей (фактора, оказывающего определяющее влияние на становление спортивной техники) следует сказать, </w:t>
      </w:r>
      <w:r w:rsidRPr="00C50F11">
        <w:rPr>
          <w:rFonts w:ascii="Times New Roman" w:hAnsi="Times New Roman" w:cs="Times New Roman"/>
          <w:color w:val="000000"/>
          <w:spacing w:val="-6"/>
          <w:sz w:val="28"/>
          <w:szCs w:val="28"/>
        </w:rPr>
        <w:t xml:space="preserve">что эти способности также в значительной мере обусловлены </w:t>
      </w:r>
      <w:r w:rsidRPr="00C50F11">
        <w:rPr>
          <w:rFonts w:ascii="Times New Roman" w:hAnsi="Times New Roman" w:cs="Times New Roman"/>
          <w:color w:val="000000"/>
          <w:spacing w:val="-5"/>
          <w:sz w:val="28"/>
          <w:szCs w:val="28"/>
        </w:rPr>
        <w:t xml:space="preserve">наследственным влиянием. Объясняется это тем, что в большинстве </w:t>
      </w:r>
      <w:r w:rsidRPr="00C50F11">
        <w:rPr>
          <w:rFonts w:ascii="Times New Roman" w:hAnsi="Times New Roman" w:cs="Times New Roman"/>
          <w:color w:val="000000"/>
          <w:spacing w:val="-7"/>
          <w:sz w:val="28"/>
          <w:szCs w:val="28"/>
        </w:rPr>
        <w:t xml:space="preserve">координационных проявлений определяющее значение имеют свойства </w:t>
      </w:r>
      <w:r w:rsidRPr="00C50F11">
        <w:rPr>
          <w:rFonts w:ascii="Times New Roman" w:hAnsi="Times New Roman" w:cs="Times New Roman"/>
          <w:color w:val="000000"/>
          <w:sz w:val="28"/>
          <w:szCs w:val="28"/>
        </w:rPr>
        <w:t xml:space="preserve">нервной системы, которые генетически предопределены. </w:t>
      </w:r>
    </w:p>
    <w:p w14:paraId="342D78EF" w14:textId="77777777" w:rsidR="00B0651B" w:rsidRPr="001C6A8F" w:rsidRDefault="00B0651B" w:rsidP="00B0651B">
      <w:pPr>
        <w:shd w:val="clear" w:color="auto" w:fill="FFFFFF"/>
        <w:tabs>
          <w:tab w:val="left" w:pos="426"/>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000000"/>
          <w:sz w:val="28"/>
          <w:szCs w:val="28"/>
        </w:rPr>
        <w:t>В</w:t>
      </w:r>
      <w:r w:rsidRPr="00C50F11">
        <w:rPr>
          <w:rFonts w:ascii="Times New Roman" w:hAnsi="Times New Roman" w:cs="Times New Roman"/>
          <w:color w:val="000000"/>
          <w:sz w:val="28"/>
          <w:szCs w:val="28"/>
        </w:rPr>
        <w:t xml:space="preserve">лияние наследственных факторов на </w:t>
      </w:r>
      <w:r w:rsidRPr="00C50F11">
        <w:rPr>
          <w:rFonts w:ascii="Times New Roman" w:hAnsi="Times New Roman" w:cs="Times New Roman"/>
          <w:color w:val="000000"/>
          <w:spacing w:val="-1"/>
          <w:sz w:val="28"/>
          <w:szCs w:val="28"/>
        </w:rPr>
        <w:t xml:space="preserve">проявление индивидуальных способностей к тому или иному виду спорта </w:t>
      </w:r>
      <w:r w:rsidRPr="00C50F11">
        <w:rPr>
          <w:rFonts w:ascii="Times New Roman" w:hAnsi="Times New Roman" w:cs="Times New Roman"/>
          <w:color w:val="000000"/>
          <w:spacing w:val="-2"/>
          <w:sz w:val="28"/>
          <w:szCs w:val="28"/>
        </w:rPr>
        <w:t xml:space="preserve">чрезвычайно велико и найти «свой» вид непросто. </w:t>
      </w:r>
      <w:r>
        <w:rPr>
          <w:rFonts w:ascii="Times New Roman" w:hAnsi="Times New Roman" w:cs="Times New Roman"/>
          <w:color w:val="000000"/>
          <w:spacing w:val="-2"/>
          <w:sz w:val="28"/>
          <w:szCs w:val="28"/>
        </w:rPr>
        <w:t>С</w:t>
      </w:r>
      <w:r w:rsidRPr="00C50F11">
        <w:rPr>
          <w:rFonts w:ascii="Times New Roman" w:hAnsi="Times New Roman" w:cs="Times New Roman"/>
          <w:color w:val="000000"/>
          <w:spacing w:val="-2"/>
          <w:sz w:val="28"/>
          <w:szCs w:val="28"/>
        </w:rPr>
        <w:t xml:space="preserve"> генетической точки зрения спортивный талант - явление довольно редкое. </w:t>
      </w:r>
      <w:r w:rsidRPr="00C50F11">
        <w:rPr>
          <w:rFonts w:ascii="Times New Roman" w:hAnsi="Times New Roman" w:cs="Times New Roman"/>
          <w:color w:val="000000"/>
          <w:spacing w:val="-4"/>
          <w:sz w:val="28"/>
          <w:szCs w:val="28"/>
        </w:rPr>
        <w:t xml:space="preserve">Большинство людей показывают в спорте результаты, близкие к средним, а </w:t>
      </w:r>
      <w:r w:rsidRPr="00C50F11">
        <w:rPr>
          <w:rFonts w:ascii="Times New Roman" w:hAnsi="Times New Roman" w:cs="Times New Roman"/>
          <w:color w:val="000000"/>
          <w:spacing w:val="-6"/>
          <w:sz w:val="28"/>
          <w:szCs w:val="28"/>
        </w:rPr>
        <w:t xml:space="preserve">лиц, </w:t>
      </w:r>
      <w:r w:rsidRPr="001C6A8F">
        <w:rPr>
          <w:rFonts w:ascii="Times New Roman" w:hAnsi="Times New Roman" w:cs="Times New Roman"/>
          <w:color w:val="000000"/>
          <w:spacing w:val="-6"/>
          <w:sz w:val="28"/>
          <w:szCs w:val="28"/>
        </w:rPr>
        <w:t xml:space="preserve">неспособных это делать, равно как и лиц, способных показать </w:t>
      </w:r>
      <w:r w:rsidRPr="001C6A8F">
        <w:rPr>
          <w:rFonts w:ascii="Times New Roman" w:hAnsi="Times New Roman" w:cs="Times New Roman"/>
          <w:color w:val="000000"/>
          <w:spacing w:val="-8"/>
          <w:sz w:val="28"/>
          <w:szCs w:val="28"/>
        </w:rPr>
        <w:t xml:space="preserve">результаты, значительно превышающие средние, очень мало. </w:t>
      </w:r>
    </w:p>
    <w:p w14:paraId="4F853241" w14:textId="77777777" w:rsidR="00B0651B" w:rsidRPr="00F210CC" w:rsidRDefault="00B0651B" w:rsidP="00B0651B">
      <w:pPr>
        <w:pStyle w:val="21"/>
        <w:spacing w:after="0" w:line="240" w:lineRule="auto"/>
        <w:rPr>
          <w:rFonts w:ascii="Times New Roman" w:hAnsi="Times New Roman" w:cs="Times New Roman"/>
          <w:b/>
          <w:bCs/>
          <w:sz w:val="24"/>
          <w:szCs w:val="24"/>
        </w:rPr>
      </w:pPr>
    </w:p>
    <w:p w14:paraId="43E5C1C1" w14:textId="77777777" w:rsidR="00B0651B" w:rsidRDefault="00B0651B" w:rsidP="00B0651B">
      <w:pPr>
        <w:pStyle w:val="21"/>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4. </w:t>
      </w:r>
      <w:r w:rsidRPr="00D16507">
        <w:rPr>
          <w:rFonts w:ascii="Times New Roman" w:hAnsi="Times New Roman" w:cs="Times New Roman"/>
          <w:b/>
          <w:bCs/>
          <w:sz w:val="28"/>
          <w:szCs w:val="28"/>
        </w:rPr>
        <w:t>Основные этапы процесса спортивного отбора</w:t>
      </w:r>
    </w:p>
    <w:p w14:paraId="6046D04B" w14:textId="77777777" w:rsidR="00B0651B" w:rsidRPr="00F210CC" w:rsidRDefault="00B0651B" w:rsidP="00B0651B">
      <w:pPr>
        <w:pStyle w:val="21"/>
        <w:spacing w:after="0" w:line="240" w:lineRule="auto"/>
        <w:jc w:val="center"/>
        <w:rPr>
          <w:rFonts w:ascii="Times New Roman" w:hAnsi="Times New Roman" w:cs="Times New Roman"/>
          <w:b/>
          <w:bCs/>
        </w:rPr>
      </w:pPr>
    </w:p>
    <w:p w14:paraId="17B1BC84" w14:textId="77777777" w:rsidR="00B0651B" w:rsidRPr="00D16507" w:rsidRDefault="00B0651B" w:rsidP="00B0651B">
      <w:pPr>
        <w:pStyle w:val="21"/>
        <w:spacing w:after="0" w:line="240" w:lineRule="auto"/>
        <w:ind w:firstLine="708"/>
        <w:jc w:val="both"/>
        <w:rPr>
          <w:rFonts w:ascii="Times New Roman" w:hAnsi="Times New Roman" w:cs="Times New Roman"/>
          <w:sz w:val="28"/>
          <w:szCs w:val="28"/>
        </w:rPr>
      </w:pPr>
      <w:r w:rsidRPr="00D16507">
        <w:rPr>
          <w:rFonts w:ascii="Times New Roman" w:hAnsi="Times New Roman" w:cs="Times New Roman"/>
          <w:sz w:val="28"/>
          <w:szCs w:val="28"/>
        </w:rPr>
        <w:t xml:space="preserve">Основная задача спортивного отбора состоит во всестороннем изучении и выявлении задатков и способностей, в наибольшей мере соответствующих требованиям того или иного вида спорта. Некоторые специалисты вместо термина «спортивный отбор» используют термин «выявление спортивной пригодности». Под этим понимается система средств и методов определения и оценки задатков и способностей индивида, имеющих </w:t>
      </w:r>
      <w:r>
        <w:rPr>
          <w:rFonts w:ascii="Times New Roman" w:hAnsi="Times New Roman" w:cs="Times New Roman"/>
          <w:sz w:val="28"/>
          <w:szCs w:val="28"/>
        </w:rPr>
        <w:t xml:space="preserve">большое </w:t>
      </w:r>
      <w:r w:rsidRPr="00D16507">
        <w:rPr>
          <w:rFonts w:ascii="Times New Roman" w:hAnsi="Times New Roman" w:cs="Times New Roman"/>
          <w:sz w:val="28"/>
          <w:szCs w:val="28"/>
        </w:rPr>
        <w:t xml:space="preserve">значение для успешной специализации в избранном виде спорта (или в группе однородных видов спорта). </w:t>
      </w:r>
    </w:p>
    <w:p w14:paraId="1899E3AE"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969B3">
        <w:rPr>
          <w:rFonts w:ascii="Times New Roman" w:hAnsi="Times New Roman" w:cs="Times New Roman"/>
          <w:b/>
          <w:bCs/>
          <w:i/>
          <w:iCs/>
          <w:sz w:val="28"/>
          <w:szCs w:val="28"/>
        </w:rPr>
        <w:t>Спортивная ориентация</w:t>
      </w:r>
      <w:r>
        <w:rPr>
          <w:rFonts w:ascii="Times New Roman" w:hAnsi="Times New Roman" w:cs="Times New Roman"/>
          <w:sz w:val="28"/>
          <w:szCs w:val="28"/>
        </w:rPr>
        <w:t xml:space="preserve"> -</w:t>
      </w:r>
      <w:r w:rsidRPr="00D16507">
        <w:rPr>
          <w:rFonts w:ascii="Times New Roman" w:hAnsi="Times New Roman" w:cs="Times New Roman"/>
          <w:sz w:val="28"/>
          <w:szCs w:val="28"/>
        </w:rPr>
        <w:t xml:space="preserve"> это система организационно-методических мероприятий комплексного характера, на основе которых определяется узкая специализация индивида в определенном виде спорта. </w:t>
      </w:r>
    </w:p>
    <w:p w14:paraId="62C047E0"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969B3">
        <w:rPr>
          <w:rFonts w:ascii="Times New Roman" w:hAnsi="Times New Roman" w:cs="Times New Roman"/>
          <w:b/>
          <w:bCs/>
          <w:i/>
          <w:iCs/>
          <w:sz w:val="28"/>
          <w:szCs w:val="28"/>
        </w:rPr>
        <w:t>Спортивный отбор</w:t>
      </w:r>
      <w:r>
        <w:rPr>
          <w:rFonts w:ascii="Times New Roman" w:hAnsi="Times New Roman" w:cs="Times New Roman"/>
          <w:sz w:val="28"/>
          <w:szCs w:val="28"/>
        </w:rPr>
        <w:t xml:space="preserve"> -</w:t>
      </w:r>
      <w:r w:rsidRPr="00D16507">
        <w:rPr>
          <w:rFonts w:ascii="Times New Roman" w:hAnsi="Times New Roman" w:cs="Times New Roman"/>
          <w:sz w:val="28"/>
          <w:szCs w:val="28"/>
        </w:rPr>
        <w:t xml:space="preserve"> это многолетний многоступенчатый процесс, охватывающий все периоды спортивной подготовки. Он основан на всестороннем изучении способностей спортсменов, создании благоприятных предпосылок для формирования этих способностей, позволяющих успешно совершенствоваться в избранном виде спорта. Спортивный отбор - это процесс поиска наиболее одаренных людей, способных достичь высоких результатов в конкретном виде спорта. Производить отбор - значит, выделять среди занимающихся данным видом спорта т</w:t>
      </w:r>
      <w:r>
        <w:rPr>
          <w:rFonts w:ascii="Times New Roman" w:hAnsi="Times New Roman" w:cs="Times New Roman"/>
          <w:sz w:val="28"/>
          <w:szCs w:val="28"/>
        </w:rPr>
        <w:t>олько наиболее подходящих лиц.  О</w:t>
      </w:r>
      <w:r w:rsidRPr="00D16507">
        <w:rPr>
          <w:rFonts w:ascii="Times New Roman" w:hAnsi="Times New Roman" w:cs="Times New Roman"/>
          <w:sz w:val="28"/>
          <w:szCs w:val="28"/>
        </w:rPr>
        <w:t>риентация преследует цель - помочь человеку выбрать спортивную специализацию, которая соответствовала бы его увлечениям.</w:t>
      </w:r>
    </w:p>
    <w:p w14:paraId="05924906" w14:textId="77777777" w:rsidR="00B0651B" w:rsidRPr="00D16507" w:rsidRDefault="00B0651B" w:rsidP="00B0651B">
      <w:pPr>
        <w:autoSpaceDE w:val="0"/>
        <w:autoSpaceDN w:val="0"/>
        <w:adjustRightInd w:val="0"/>
        <w:ind w:firstLine="709"/>
        <w:jc w:val="both"/>
        <w:rPr>
          <w:rFonts w:ascii="Times New Roman" w:hAnsi="Times New Roman" w:cs="Times New Roman"/>
          <w:sz w:val="28"/>
          <w:szCs w:val="28"/>
        </w:rPr>
      </w:pPr>
      <w:r w:rsidRPr="00D969B3">
        <w:rPr>
          <w:rFonts w:ascii="Times New Roman" w:hAnsi="Times New Roman" w:cs="Times New Roman"/>
          <w:b/>
          <w:bCs/>
          <w:i/>
          <w:iCs/>
          <w:sz w:val="28"/>
          <w:szCs w:val="28"/>
        </w:rPr>
        <w:t>Спортивный талант</w:t>
      </w:r>
      <w:r w:rsidRPr="00D16507">
        <w:rPr>
          <w:rFonts w:ascii="Times New Roman" w:hAnsi="Times New Roman" w:cs="Times New Roman"/>
          <w:sz w:val="28"/>
          <w:szCs w:val="28"/>
        </w:rPr>
        <w:t xml:space="preserve"> чаще определяется различными факторами, среди которых выделяются наследственность, биологический возраст молодого поколения, особенности телосложения, биомеханические параметры, темпы развития работоспособности. В целом отмечается, что талант - явление уникальное и встречается довольно редко. </w:t>
      </w:r>
    </w:p>
    <w:p w14:paraId="58082D31" w14:textId="77777777" w:rsidR="00B0651B" w:rsidRPr="00D16507" w:rsidRDefault="00B0651B" w:rsidP="00B0651B">
      <w:pPr>
        <w:autoSpaceDE w:val="0"/>
        <w:autoSpaceDN w:val="0"/>
        <w:adjustRightInd w:val="0"/>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rPr>
        <w:t>Спортивная одаренность</w:t>
      </w:r>
      <w:r w:rsidRPr="00D16507">
        <w:rPr>
          <w:rFonts w:ascii="Times New Roman" w:hAnsi="Times New Roman" w:cs="Times New Roman"/>
          <w:sz w:val="28"/>
          <w:szCs w:val="28"/>
        </w:rPr>
        <w:t xml:space="preserve"> же рассматривается как качественно своеобразное сочетание высокоразвитых моторных, функциональных и психологических качеств индивида, отвечающих требованиям спортивной специализации, создающее возможность успеха в конкретной деятельности.  </w:t>
      </w:r>
    </w:p>
    <w:p w14:paraId="4CBA8B9D" w14:textId="77777777" w:rsidR="00B0651B" w:rsidRDefault="00B0651B" w:rsidP="00B0651B">
      <w:pPr>
        <w:pStyle w:val="21"/>
        <w:spacing w:after="0" w:line="240" w:lineRule="auto"/>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rPr>
        <w:lastRenderedPageBreak/>
        <w:t>Спортивные способности</w:t>
      </w:r>
      <w:r w:rsidRPr="00D16507">
        <w:rPr>
          <w:rFonts w:ascii="Times New Roman" w:hAnsi="Times New Roman" w:cs="Times New Roman"/>
          <w:sz w:val="28"/>
          <w:szCs w:val="28"/>
        </w:rPr>
        <w:t xml:space="preserve"> во многом зависят от наследственно обусловленных задатков, которые отличаются стабильностью, консервативностью. Поэтому при прогнозировании спортивных способностей следует обращать внимание, прежде всего на те относительно мало изменчивые признаки, которые обусловливают успешность будущей спортивной деятельности. </w:t>
      </w:r>
      <w:r>
        <w:rPr>
          <w:rFonts w:ascii="Times New Roman" w:hAnsi="Times New Roman" w:cs="Times New Roman"/>
          <w:sz w:val="28"/>
          <w:szCs w:val="28"/>
        </w:rPr>
        <w:t>В таблице 6 приведены этапы, задачи и основные методы отбора.</w:t>
      </w:r>
    </w:p>
    <w:p w14:paraId="2B8AE592"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Задачи и критерии отбора на этапах:</w:t>
      </w:r>
    </w:p>
    <w:p w14:paraId="0A95DC39"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rPr>
        <w:t xml:space="preserve"> I этап отбора</w:t>
      </w:r>
      <w:r w:rsidRPr="00A353A9">
        <w:rPr>
          <w:rFonts w:ascii="Times New Roman" w:hAnsi="Times New Roman" w:cs="Times New Roman"/>
          <w:i/>
          <w:iCs/>
          <w:sz w:val="28"/>
          <w:szCs w:val="28"/>
        </w:rPr>
        <w:t>.</w:t>
      </w:r>
      <w:r w:rsidRPr="00D16507">
        <w:rPr>
          <w:rFonts w:ascii="Times New Roman" w:hAnsi="Times New Roman" w:cs="Times New Roman"/>
          <w:sz w:val="28"/>
          <w:szCs w:val="28"/>
        </w:rPr>
        <w:t xml:space="preserve"> Задача - привлечение возможно большего количества одаренных в спортивном отношении детей и подростков к спортивным занятиям, их предварительный просмотр и организация спортивной начальной подготовки.     </w:t>
      </w:r>
    </w:p>
    <w:p w14:paraId="322E2371" w14:textId="77777777" w:rsidR="00B0651B" w:rsidRPr="00D16507" w:rsidRDefault="00B0651B" w:rsidP="00B0651B">
      <w:pPr>
        <w:pStyle w:val="21"/>
        <w:spacing w:after="0" w:line="240" w:lineRule="auto"/>
        <w:jc w:val="right"/>
        <w:rPr>
          <w:rFonts w:ascii="Times New Roman" w:hAnsi="Times New Roman" w:cs="Times New Roman"/>
          <w:sz w:val="28"/>
          <w:szCs w:val="28"/>
        </w:rPr>
      </w:pPr>
      <w:r w:rsidRPr="00D16507">
        <w:rPr>
          <w:rFonts w:ascii="Times New Roman" w:hAnsi="Times New Roman" w:cs="Times New Roman"/>
          <w:sz w:val="28"/>
          <w:szCs w:val="28"/>
        </w:rPr>
        <w:t xml:space="preserve">Таблица </w:t>
      </w:r>
      <w:r>
        <w:rPr>
          <w:rFonts w:ascii="Times New Roman" w:hAnsi="Times New Roman" w:cs="Times New Roman"/>
          <w:sz w:val="28"/>
          <w:szCs w:val="28"/>
        </w:rPr>
        <w:t>6</w:t>
      </w:r>
    </w:p>
    <w:p w14:paraId="2F126A63" w14:textId="77777777" w:rsidR="00B0651B" w:rsidRPr="00D16507" w:rsidRDefault="00B0651B" w:rsidP="00B0651B">
      <w:pPr>
        <w:pStyle w:val="21"/>
        <w:spacing w:after="0" w:line="240" w:lineRule="auto"/>
        <w:jc w:val="center"/>
        <w:rPr>
          <w:rFonts w:ascii="Times New Roman" w:hAnsi="Times New Roman" w:cs="Times New Roman"/>
          <w:sz w:val="28"/>
          <w:szCs w:val="28"/>
        </w:rPr>
      </w:pPr>
      <w:r w:rsidRPr="00D16507">
        <w:rPr>
          <w:rFonts w:ascii="Times New Roman" w:hAnsi="Times New Roman" w:cs="Times New Roman"/>
          <w:sz w:val="28"/>
          <w:szCs w:val="28"/>
        </w:rPr>
        <w:t>Этапы спортивного отбора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780"/>
        <w:gridCol w:w="4680"/>
      </w:tblGrid>
      <w:tr w:rsidR="00B0651B" w:rsidRPr="00D16507" w14:paraId="6017C0AD" w14:textId="77777777" w:rsidTr="00D8501F">
        <w:tc>
          <w:tcPr>
            <w:tcW w:w="1260" w:type="dxa"/>
            <w:tcBorders>
              <w:top w:val="single" w:sz="4" w:space="0" w:color="auto"/>
              <w:left w:val="single" w:sz="4" w:space="0" w:color="auto"/>
              <w:bottom w:val="single" w:sz="4" w:space="0" w:color="auto"/>
              <w:right w:val="single" w:sz="4" w:space="0" w:color="auto"/>
            </w:tcBorders>
          </w:tcPr>
          <w:p w14:paraId="7088249D"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Этап отбора</w:t>
            </w:r>
          </w:p>
        </w:tc>
        <w:tc>
          <w:tcPr>
            <w:tcW w:w="3780" w:type="dxa"/>
            <w:tcBorders>
              <w:top w:val="single" w:sz="4" w:space="0" w:color="auto"/>
              <w:left w:val="single" w:sz="4" w:space="0" w:color="auto"/>
              <w:bottom w:val="single" w:sz="4" w:space="0" w:color="auto"/>
              <w:right w:val="single" w:sz="4" w:space="0" w:color="auto"/>
            </w:tcBorders>
          </w:tcPr>
          <w:p w14:paraId="31F19445"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Основные задачи этапа отбора</w:t>
            </w:r>
          </w:p>
        </w:tc>
        <w:tc>
          <w:tcPr>
            <w:tcW w:w="4680" w:type="dxa"/>
            <w:tcBorders>
              <w:top w:val="single" w:sz="4" w:space="0" w:color="auto"/>
              <w:left w:val="single" w:sz="4" w:space="0" w:color="auto"/>
              <w:bottom w:val="single" w:sz="4" w:space="0" w:color="auto"/>
              <w:right w:val="single" w:sz="4" w:space="0" w:color="auto"/>
            </w:tcBorders>
          </w:tcPr>
          <w:p w14:paraId="1BD1F103"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Основные методы отбора</w:t>
            </w:r>
          </w:p>
        </w:tc>
      </w:tr>
      <w:tr w:rsidR="00B0651B" w:rsidRPr="00D16507" w14:paraId="638CCC62" w14:textId="77777777" w:rsidTr="00D8501F">
        <w:tc>
          <w:tcPr>
            <w:tcW w:w="1260" w:type="dxa"/>
            <w:tcBorders>
              <w:top w:val="single" w:sz="4" w:space="0" w:color="auto"/>
              <w:left w:val="single" w:sz="4" w:space="0" w:color="auto"/>
              <w:bottom w:val="single" w:sz="4" w:space="0" w:color="auto"/>
              <w:right w:val="single" w:sz="4" w:space="0" w:color="auto"/>
            </w:tcBorders>
          </w:tcPr>
          <w:p w14:paraId="0A479CB8" w14:textId="77777777" w:rsidR="00B0651B" w:rsidRPr="00E97AF4" w:rsidRDefault="00B0651B" w:rsidP="00B0651B">
            <w:pPr>
              <w:pStyle w:val="21"/>
              <w:spacing w:after="0" w:line="240" w:lineRule="auto"/>
              <w:jc w:val="center"/>
              <w:rPr>
                <w:rFonts w:ascii="Times New Roman" w:hAnsi="Times New Roman" w:cs="Times New Roman"/>
                <w:sz w:val="24"/>
                <w:szCs w:val="24"/>
              </w:rPr>
            </w:pPr>
            <w:r w:rsidRPr="00E97AF4">
              <w:rPr>
                <w:rFonts w:ascii="Times New Roman" w:hAnsi="Times New Roman" w:cs="Times New Roman"/>
                <w:sz w:val="24"/>
                <w:szCs w:val="24"/>
              </w:rPr>
              <w:t>I</w:t>
            </w:r>
          </w:p>
        </w:tc>
        <w:tc>
          <w:tcPr>
            <w:tcW w:w="3780" w:type="dxa"/>
            <w:tcBorders>
              <w:top w:val="single" w:sz="4" w:space="0" w:color="auto"/>
              <w:left w:val="single" w:sz="4" w:space="0" w:color="auto"/>
              <w:bottom w:val="single" w:sz="4" w:space="0" w:color="auto"/>
              <w:right w:val="single" w:sz="4" w:space="0" w:color="auto"/>
            </w:tcBorders>
          </w:tcPr>
          <w:p w14:paraId="7853F996"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Предварительный отбор детей  и подростков в спортивную школу</w:t>
            </w:r>
          </w:p>
        </w:tc>
        <w:tc>
          <w:tcPr>
            <w:tcW w:w="4680" w:type="dxa"/>
            <w:tcBorders>
              <w:top w:val="single" w:sz="4" w:space="0" w:color="auto"/>
              <w:left w:val="single" w:sz="4" w:space="0" w:color="auto"/>
              <w:bottom w:val="single" w:sz="4" w:space="0" w:color="auto"/>
              <w:right w:val="single" w:sz="4" w:space="0" w:color="auto"/>
            </w:tcBorders>
          </w:tcPr>
          <w:p w14:paraId="489AD8EB"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1.Педагогическое наблюдение</w:t>
            </w:r>
          </w:p>
          <w:p w14:paraId="778078B9"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2.Контрольные испытания (тесты)</w:t>
            </w:r>
          </w:p>
          <w:p w14:paraId="16A44ABE"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3.Смотры-конкурсы по видам спорта</w:t>
            </w:r>
          </w:p>
          <w:p w14:paraId="37D4267A"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4.Социологические исследования</w:t>
            </w:r>
          </w:p>
          <w:p w14:paraId="60D4ECC9"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5.Медицинское обследование</w:t>
            </w:r>
          </w:p>
        </w:tc>
      </w:tr>
      <w:tr w:rsidR="00B0651B" w:rsidRPr="00D16507" w14:paraId="2892DF40" w14:textId="77777777" w:rsidTr="00D8501F">
        <w:tc>
          <w:tcPr>
            <w:tcW w:w="1260" w:type="dxa"/>
            <w:tcBorders>
              <w:top w:val="single" w:sz="4" w:space="0" w:color="auto"/>
              <w:left w:val="single" w:sz="4" w:space="0" w:color="auto"/>
              <w:bottom w:val="single" w:sz="4" w:space="0" w:color="auto"/>
              <w:right w:val="single" w:sz="4" w:space="0" w:color="auto"/>
            </w:tcBorders>
          </w:tcPr>
          <w:p w14:paraId="2B89C4FD" w14:textId="77777777" w:rsidR="00B0651B" w:rsidRPr="00E97AF4" w:rsidRDefault="00B0651B" w:rsidP="00B0651B">
            <w:pPr>
              <w:pStyle w:val="21"/>
              <w:spacing w:after="0" w:line="240" w:lineRule="auto"/>
              <w:jc w:val="center"/>
              <w:rPr>
                <w:rFonts w:ascii="Times New Roman" w:hAnsi="Times New Roman" w:cs="Times New Roman"/>
                <w:sz w:val="24"/>
                <w:szCs w:val="24"/>
              </w:rPr>
            </w:pPr>
            <w:r w:rsidRPr="00E97AF4">
              <w:rPr>
                <w:rFonts w:ascii="Times New Roman" w:hAnsi="Times New Roman" w:cs="Times New Roman"/>
                <w:sz w:val="24"/>
                <w:szCs w:val="24"/>
              </w:rPr>
              <w:t>II</w:t>
            </w:r>
          </w:p>
        </w:tc>
        <w:tc>
          <w:tcPr>
            <w:tcW w:w="3780" w:type="dxa"/>
            <w:tcBorders>
              <w:top w:val="single" w:sz="4" w:space="0" w:color="auto"/>
              <w:left w:val="single" w:sz="4" w:space="0" w:color="auto"/>
              <w:bottom w:val="single" w:sz="4" w:space="0" w:color="auto"/>
              <w:right w:val="single" w:sz="4" w:space="0" w:color="auto"/>
            </w:tcBorders>
          </w:tcPr>
          <w:p w14:paraId="5F56DB46"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Углубленная проверка соответствия предварительно отобранного контингента занимающихся требованиям, предъявляемым к успешной специализации в избранном виде спорта. Зачисление детей и подростков в спортивную школу</w:t>
            </w:r>
          </w:p>
        </w:tc>
        <w:tc>
          <w:tcPr>
            <w:tcW w:w="4680" w:type="dxa"/>
            <w:tcBorders>
              <w:top w:val="single" w:sz="4" w:space="0" w:color="auto"/>
              <w:left w:val="single" w:sz="4" w:space="0" w:color="auto"/>
              <w:bottom w:val="single" w:sz="4" w:space="0" w:color="auto"/>
              <w:right w:val="single" w:sz="4" w:space="0" w:color="auto"/>
            </w:tcBorders>
          </w:tcPr>
          <w:p w14:paraId="22270391"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1.Педагогическое наблюдение</w:t>
            </w:r>
          </w:p>
          <w:p w14:paraId="4DC0A42C"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2.Контрольные испытания</w:t>
            </w:r>
          </w:p>
          <w:p w14:paraId="7267054C"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3.Соревнования и контрольные прикидки</w:t>
            </w:r>
          </w:p>
          <w:p w14:paraId="7543223A"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4.Психологические исследования</w:t>
            </w:r>
          </w:p>
          <w:p w14:paraId="2B850162"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5.Медико-биологическое обследование</w:t>
            </w:r>
          </w:p>
        </w:tc>
      </w:tr>
      <w:tr w:rsidR="00B0651B" w:rsidRPr="00D16507" w14:paraId="519D0621" w14:textId="77777777" w:rsidTr="00D8501F">
        <w:tc>
          <w:tcPr>
            <w:tcW w:w="1260" w:type="dxa"/>
            <w:tcBorders>
              <w:top w:val="single" w:sz="4" w:space="0" w:color="auto"/>
              <w:left w:val="single" w:sz="4" w:space="0" w:color="auto"/>
              <w:bottom w:val="single" w:sz="4" w:space="0" w:color="auto"/>
              <w:right w:val="single" w:sz="4" w:space="0" w:color="auto"/>
            </w:tcBorders>
          </w:tcPr>
          <w:p w14:paraId="258B5B24" w14:textId="77777777" w:rsidR="00B0651B" w:rsidRPr="00E97AF4" w:rsidRDefault="00B0651B" w:rsidP="00B0651B">
            <w:pPr>
              <w:pStyle w:val="21"/>
              <w:spacing w:after="0" w:line="240" w:lineRule="auto"/>
              <w:jc w:val="center"/>
              <w:rPr>
                <w:rFonts w:ascii="Times New Roman" w:hAnsi="Times New Roman" w:cs="Times New Roman"/>
                <w:sz w:val="24"/>
                <w:szCs w:val="24"/>
              </w:rPr>
            </w:pPr>
            <w:r w:rsidRPr="00E97AF4">
              <w:rPr>
                <w:rFonts w:ascii="Times New Roman" w:hAnsi="Times New Roman" w:cs="Times New Roman"/>
                <w:sz w:val="24"/>
                <w:szCs w:val="24"/>
              </w:rPr>
              <w:t>III</w:t>
            </w:r>
          </w:p>
          <w:p w14:paraId="6E343317" w14:textId="77777777" w:rsidR="00B0651B" w:rsidRPr="00E97AF4" w:rsidRDefault="00B0651B" w:rsidP="00B0651B">
            <w:pPr>
              <w:pStyle w:val="21"/>
              <w:spacing w:after="0" w:line="240" w:lineRule="auto"/>
              <w:jc w:val="center"/>
              <w:rPr>
                <w:rFonts w:ascii="Times New Roman" w:hAnsi="Times New Roman" w:cs="Times New Roman"/>
                <w:sz w:val="24"/>
                <w:szCs w:val="24"/>
              </w:rPr>
            </w:pPr>
          </w:p>
          <w:p w14:paraId="6398F057" w14:textId="77777777" w:rsidR="00B0651B" w:rsidRPr="00E97AF4" w:rsidRDefault="00B0651B" w:rsidP="00B0651B">
            <w:pPr>
              <w:pStyle w:val="21"/>
              <w:spacing w:after="0" w:line="240" w:lineRule="auto"/>
              <w:jc w:val="center"/>
              <w:rPr>
                <w:rFonts w:ascii="Times New Roman" w:hAnsi="Times New Roman" w:cs="Times New Roman"/>
                <w:sz w:val="24"/>
                <w:szCs w:val="24"/>
              </w:rPr>
            </w:pPr>
          </w:p>
          <w:p w14:paraId="7D492486" w14:textId="77777777" w:rsidR="00B0651B" w:rsidRPr="00E97AF4" w:rsidRDefault="00B0651B" w:rsidP="00B0651B">
            <w:pPr>
              <w:pStyle w:val="21"/>
              <w:spacing w:after="0" w:line="240" w:lineRule="auto"/>
              <w:jc w:val="center"/>
              <w:rPr>
                <w:rFonts w:ascii="Times New Roman" w:hAnsi="Times New Roman" w:cs="Times New Roman"/>
                <w:sz w:val="24"/>
                <w:szCs w:val="24"/>
              </w:rPr>
            </w:pPr>
          </w:p>
          <w:p w14:paraId="7A0B3099" w14:textId="77777777" w:rsidR="00B0651B" w:rsidRPr="00E97AF4" w:rsidRDefault="00B0651B" w:rsidP="00B0651B">
            <w:pPr>
              <w:pStyle w:val="21"/>
              <w:spacing w:after="0" w:line="240" w:lineRule="auto"/>
              <w:jc w:val="center"/>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14:paraId="1A544A9B"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 xml:space="preserve">Многолетнее систематическое изучение каждого учащегося спортивной школы с целью окончательного определения его индивидуальной спортивной специализации </w:t>
            </w:r>
          </w:p>
        </w:tc>
        <w:tc>
          <w:tcPr>
            <w:tcW w:w="4680" w:type="dxa"/>
            <w:tcBorders>
              <w:top w:val="single" w:sz="4" w:space="0" w:color="auto"/>
              <w:left w:val="single" w:sz="4" w:space="0" w:color="auto"/>
              <w:bottom w:val="single" w:sz="4" w:space="0" w:color="auto"/>
              <w:right w:val="single" w:sz="4" w:space="0" w:color="auto"/>
            </w:tcBorders>
          </w:tcPr>
          <w:p w14:paraId="2EBEDAE0"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 xml:space="preserve">1.Педагогическое наблюдение                                </w:t>
            </w:r>
          </w:p>
          <w:p w14:paraId="6ADF908D"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2.Контрольные испытания</w:t>
            </w:r>
          </w:p>
          <w:p w14:paraId="1DB94E83"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3.Соревнования и контрольные прикидки</w:t>
            </w:r>
          </w:p>
          <w:p w14:paraId="6905B09C"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4.Психологические исследования</w:t>
            </w:r>
          </w:p>
          <w:p w14:paraId="1A553348" w14:textId="77777777" w:rsidR="00B0651B" w:rsidRPr="00E97AF4" w:rsidRDefault="00B0651B" w:rsidP="00B0651B">
            <w:pPr>
              <w:pStyle w:val="21"/>
              <w:spacing w:after="0" w:line="240" w:lineRule="auto"/>
              <w:rPr>
                <w:rFonts w:ascii="Times New Roman" w:hAnsi="Times New Roman" w:cs="Times New Roman"/>
                <w:sz w:val="24"/>
                <w:szCs w:val="24"/>
              </w:rPr>
            </w:pPr>
            <w:r w:rsidRPr="00E97AF4">
              <w:rPr>
                <w:rFonts w:ascii="Times New Roman" w:hAnsi="Times New Roman" w:cs="Times New Roman"/>
                <w:sz w:val="24"/>
                <w:szCs w:val="24"/>
              </w:rPr>
              <w:t>5.Медико-биологическое обследование</w:t>
            </w:r>
          </w:p>
        </w:tc>
      </w:tr>
    </w:tbl>
    <w:p w14:paraId="100109F1" w14:textId="77777777" w:rsidR="00B0651B" w:rsidRDefault="00B0651B" w:rsidP="00B0651B">
      <w:pPr>
        <w:pStyle w:val="21"/>
        <w:spacing w:after="0" w:line="240" w:lineRule="auto"/>
        <w:ind w:firstLine="709"/>
        <w:jc w:val="both"/>
        <w:rPr>
          <w:rFonts w:ascii="Times New Roman" w:hAnsi="Times New Roman" w:cs="Times New Roman"/>
          <w:sz w:val="28"/>
          <w:szCs w:val="28"/>
        </w:rPr>
      </w:pPr>
    </w:p>
    <w:p w14:paraId="12E70FE3"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Большое значение для правильного отбора имеют наблюдения тренера и учителя физкультуры за детьми в ходе занятий  физической культуры, в спортивных секциях, на внутри школьных, районных и городских соревнованиях и во время проведения контрольных испытаний. Данные, полученные на этом этапе отбора, следует использовать как ориентировочные. </w:t>
      </w:r>
    </w:p>
    <w:p w14:paraId="455926D2"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Критерии:</w:t>
      </w:r>
    </w:p>
    <w:p w14:paraId="08331857"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1) здоровье;</w:t>
      </w:r>
    </w:p>
    <w:p w14:paraId="2B39711D"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1) физическое развитие детей оценивается по ряду внешних признаков: рост, вес, пропорции тела, форма позвоночного столба и грудной клетки, строение таза и ног, размер стопы; </w:t>
      </w:r>
    </w:p>
    <w:p w14:paraId="55B51F27"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2) двигательные способности детей: частота движений, бег на 20 м, </w:t>
      </w:r>
      <w:r w:rsidRPr="00D16507">
        <w:rPr>
          <w:rFonts w:ascii="Times New Roman" w:hAnsi="Times New Roman" w:cs="Times New Roman"/>
          <w:sz w:val="28"/>
          <w:szCs w:val="28"/>
        </w:rPr>
        <w:lastRenderedPageBreak/>
        <w:t>прыжок в длину с места, прыжок в высоту с места, бросок набивного мяча, сгибание и разгибание туловища, бег на 300 м, бег на 500 м, вис на согнутых руках, становая динамометрия и наклон вперед.</w:t>
      </w:r>
    </w:p>
    <w:p w14:paraId="20790F29"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lang w:val="en-US"/>
        </w:rPr>
        <w:t>II</w:t>
      </w:r>
      <w:r w:rsidRPr="00A353A9">
        <w:rPr>
          <w:rFonts w:ascii="Times New Roman" w:hAnsi="Times New Roman" w:cs="Times New Roman"/>
          <w:b/>
          <w:bCs/>
          <w:i/>
          <w:iCs/>
          <w:sz w:val="28"/>
          <w:szCs w:val="28"/>
        </w:rPr>
        <w:t xml:space="preserve"> этап отбора.</w:t>
      </w:r>
      <w:r w:rsidRPr="00D16507">
        <w:rPr>
          <w:rFonts w:ascii="Times New Roman" w:hAnsi="Times New Roman" w:cs="Times New Roman"/>
          <w:b/>
          <w:bCs/>
          <w:sz w:val="28"/>
          <w:szCs w:val="28"/>
        </w:rPr>
        <w:t xml:space="preserve"> </w:t>
      </w:r>
      <w:r w:rsidRPr="00D16507">
        <w:rPr>
          <w:rFonts w:ascii="Times New Roman" w:hAnsi="Times New Roman" w:cs="Times New Roman"/>
          <w:sz w:val="28"/>
          <w:szCs w:val="28"/>
        </w:rPr>
        <w:t>Задача - выявление одаренных в спортивном отношении детей для комплектования учебно-тренировочных групп и групп спортивного совершенствования ДЮСШ, СДЮШОР, УОР окончательного определения индивидуальной спортивной специализации. Отбор проводится через 1-1,5года обучения в группах начальной подготовки.</w:t>
      </w:r>
    </w:p>
    <w:p w14:paraId="5F475243"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Критерии:</w:t>
      </w:r>
    </w:p>
    <w:p w14:paraId="4E2BC149"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1)  состояние здоровья;</w:t>
      </w:r>
    </w:p>
    <w:p w14:paraId="7FA2EB67"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2) выполнение контрольно-переводных нормативов, разработанных для каждого вида спорта и изложенных в программах для спортивных школ;                       3)антропометрические измерения; </w:t>
      </w:r>
    </w:p>
    <w:p w14:paraId="282DBF1D"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4) выявление темпов прироста физических качеств </w:t>
      </w:r>
    </w:p>
    <w:p w14:paraId="7E097633" w14:textId="77777777" w:rsidR="00B0651B" w:rsidRPr="00D16507" w:rsidRDefault="00B0651B" w:rsidP="00B0651B">
      <w:pPr>
        <w:pStyle w:val="21"/>
        <w:spacing w:after="0"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формула </w:t>
      </w:r>
      <w:r>
        <w:rPr>
          <w:rFonts w:ascii="Times New Roman" w:hAnsi="Times New Roman" w:cs="Times New Roman"/>
          <w:sz w:val="28"/>
          <w:szCs w:val="28"/>
        </w:rPr>
        <w:t xml:space="preserve">определения темпов прироста </w:t>
      </w:r>
      <w:r w:rsidRPr="00D16507">
        <w:rPr>
          <w:rFonts w:ascii="Times New Roman" w:hAnsi="Times New Roman" w:cs="Times New Roman"/>
          <w:sz w:val="28"/>
          <w:szCs w:val="28"/>
        </w:rPr>
        <w:t xml:space="preserve">предложенная А.А. </w:t>
      </w:r>
      <w:proofErr w:type="spellStart"/>
      <w:r w:rsidRPr="00D16507">
        <w:rPr>
          <w:rFonts w:ascii="Times New Roman" w:hAnsi="Times New Roman" w:cs="Times New Roman"/>
          <w:sz w:val="28"/>
          <w:szCs w:val="28"/>
        </w:rPr>
        <w:t>Гужаловским</w:t>
      </w:r>
      <w:proofErr w:type="spellEnd"/>
      <w:r>
        <w:rPr>
          <w:rFonts w:ascii="Times New Roman" w:hAnsi="Times New Roman" w:cs="Times New Roman"/>
          <w:sz w:val="28"/>
          <w:szCs w:val="28"/>
        </w:rPr>
        <w:t xml:space="preserve"> [8</w:t>
      </w:r>
      <w:r w:rsidRPr="00D16507">
        <w:rPr>
          <w:rFonts w:ascii="Times New Roman" w:hAnsi="Times New Roman" w:cs="Times New Roman"/>
          <w:sz w:val="28"/>
          <w:szCs w:val="28"/>
        </w:rPr>
        <w:t>]:</w:t>
      </w:r>
    </w:p>
    <w:p w14:paraId="4C088B59" w14:textId="77777777" w:rsidR="00B0651B" w:rsidRPr="00D16507" w:rsidRDefault="00B0651B" w:rsidP="00B0651B">
      <w:pPr>
        <w:pStyle w:val="21"/>
        <w:spacing w:after="0" w:line="240" w:lineRule="auto"/>
        <w:jc w:val="both"/>
        <w:rPr>
          <w:rFonts w:ascii="Times New Roman" w:hAnsi="Times New Roman" w:cs="Times New Roman"/>
          <w:sz w:val="28"/>
          <w:szCs w:val="28"/>
        </w:rPr>
      </w:pPr>
      <w:r w:rsidRPr="00D16507">
        <w:rPr>
          <w:rFonts w:ascii="Times New Roman" w:hAnsi="Times New Roman" w:cs="Times New Roman"/>
          <w:sz w:val="28"/>
          <w:szCs w:val="28"/>
        </w:rPr>
        <w:t xml:space="preserve">                110 (П</w:t>
      </w:r>
      <w:r w:rsidRPr="00D16507">
        <w:rPr>
          <w:rFonts w:ascii="Times New Roman" w:hAnsi="Times New Roman" w:cs="Times New Roman"/>
          <w:sz w:val="28"/>
          <w:szCs w:val="28"/>
          <w:vertAlign w:val="subscript"/>
        </w:rPr>
        <w:t>2</w:t>
      </w:r>
      <w:r w:rsidRPr="00D16507">
        <w:rPr>
          <w:rFonts w:ascii="Times New Roman" w:hAnsi="Times New Roman" w:cs="Times New Roman"/>
          <w:sz w:val="28"/>
          <w:szCs w:val="28"/>
        </w:rPr>
        <w:t xml:space="preserve"> – П</w:t>
      </w:r>
      <w:r w:rsidRPr="00D16507">
        <w:rPr>
          <w:rFonts w:ascii="Times New Roman" w:hAnsi="Times New Roman" w:cs="Times New Roman"/>
          <w:sz w:val="28"/>
          <w:szCs w:val="28"/>
          <w:vertAlign w:val="subscript"/>
        </w:rPr>
        <w:t>1</w:t>
      </w:r>
      <w:r w:rsidRPr="00D16507">
        <w:rPr>
          <w:rFonts w:ascii="Times New Roman" w:hAnsi="Times New Roman" w:cs="Times New Roman"/>
          <w:sz w:val="28"/>
          <w:szCs w:val="28"/>
        </w:rPr>
        <w:t>)</w:t>
      </w:r>
    </w:p>
    <w:p w14:paraId="7ED6A2E1" w14:textId="77777777" w:rsidR="00B0651B" w:rsidRPr="00D16507" w:rsidRDefault="00B0651B" w:rsidP="00B0651B">
      <w:pPr>
        <w:pStyle w:val="21"/>
        <w:spacing w:after="0" w:line="240" w:lineRule="auto"/>
        <w:jc w:val="both"/>
        <w:rPr>
          <w:rFonts w:ascii="Times New Roman" w:hAnsi="Times New Roman" w:cs="Times New Roman"/>
          <w:sz w:val="28"/>
          <w:szCs w:val="28"/>
        </w:rPr>
      </w:pPr>
      <w:r w:rsidRPr="00D16507">
        <w:rPr>
          <w:rFonts w:ascii="Times New Roman" w:hAnsi="Times New Roman" w:cs="Times New Roman"/>
          <w:sz w:val="28"/>
          <w:szCs w:val="28"/>
        </w:rPr>
        <w:t xml:space="preserve">        Т=  </w:t>
      </w:r>
      <w:r w:rsidRPr="00D16507">
        <w:rPr>
          <w:rFonts w:ascii="Times New Roman" w:hAnsi="Times New Roman" w:cs="Times New Roman"/>
          <w:sz w:val="28"/>
          <w:szCs w:val="28"/>
          <w:vertAlign w:val="superscript"/>
        </w:rPr>
        <w:t xml:space="preserve">__________________      </w:t>
      </w:r>
      <w:r w:rsidRPr="00D16507">
        <w:rPr>
          <w:rFonts w:ascii="Times New Roman" w:hAnsi="Times New Roman" w:cs="Times New Roman"/>
          <w:sz w:val="28"/>
          <w:szCs w:val="28"/>
        </w:rPr>
        <w:t>%</w:t>
      </w:r>
    </w:p>
    <w:p w14:paraId="0B3391DF" w14:textId="77777777" w:rsidR="00B0651B" w:rsidRPr="00D16507" w:rsidRDefault="00B0651B" w:rsidP="00B0651B">
      <w:pPr>
        <w:pStyle w:val="21"/>
        <w:spacing w:after="0" w:line="240" w:lineRule="auto"/>
        <w:ind w:firstLine="708"/>
        <w:jc w:val="both"/>
        <w:rPr>
          <w:rFonts w:ascii="Times New Roman" w:hAnsi="Times New Roman" w:cs="Times New Roman"/>
          <w:sz w:val="28"/>
          <w:szCs w:val="28"/>
        </w:rPr>
      </w:pPr>
      <w:r w:rsidRPr="00D16507">
        <w:rPr>
          <w:rFonts w:ascii="Times New Roman" w:hAnsi="Times New Roman" w:cs="Times New Roman"/>
          <w:sz w:val="28"/>
          <w:szCs w:val="28"/>
        </w:rPr>
        <w:t xml:space="preserve">      0,5 (П</w:t>
      </w:r>
      <w:r w:rsidRPr="00D16507">
        <w:rPr>
          <w:rFonts w:ascii="Times New Roman" w:hAnsi="Times New Roman" w:cs="Times New Roman"/>
          <w:sz w:val="28"/>
          <w:szCs w:val="28"/>
          <w:vertAlign w:val="subscript"/>
        </w:rPr>
        <w:t>2</w:t>
      </w:r>
      <w:r w:rsidRPr="00D16507">
        <w:rPr>
          <w:rFonts w:ascii="Times New Roman" w:hAnsi="Times New Roman" w:cs="Times New Roman"/>
          <w:sz w:val="28"/>
          <w:szCs w:val="28"/>
        </w:rPr>
        <w:t xml:space="preserve"> + П</w:t>
      </w:r>
      <w:r w:rsidRPr="00D16507">
        <w:rPr>
          <w:rFonts w:ascii="Times New Roman" w:hAnsi="Times New Roman" w:cs="Times New Roman"/>
          <w:sz w:val="28"/>
          <w:szCs w:val="28"/>
          <w:vertAlign w:val="subscript"/>
        </w:rPr>
        <w:t>1</w:t>
      </w:r>
      <w:r w:rsidRPr="00D16507">
        <w:rPr>
          <w:rFonts w:ascii="Times New Roman" w:hAnsi="Times New Roman" w:cs="Times New Roman"/>
          <w:sz w:val="28"/>
          <w:szCs w:val="28"/>
        </w:rPr>
        <w:t xml:space="preserve">)    </w:t>
      </w:r>
    </w:p>
    <w:p w14:paraId="546FBC80" w14:textId="77777777" w:rsidR="00B0651B" w:rsidRPr="00D16507" w:rsidRDefault="00B0651B" w:rsidP="00B0651B">
      <w:pPr>
        <w:pStyle w:val="21"/>
        <w:spacing w:after="0" w:line="240" w:lineRule="auto"/>
        <w:ind w:firstLine="708"/>
        <w:jc w:val="both"/>
        <w:rPr>
          <w:rFonts w:ascii="Times New Roman" w:hAnsi="Times New Roman" w:cs="Times New Roman"/>
          <w:sz w:val="28"/>
          <w:szCs w:val="28"/>
        </w:rPr>
      </w:pPr>
      <w:r w:rsidRPr="00D16507">
        <w:rPr>
          <w:rFonts w:ascii="Times New Roman" w:hAnsi="Times New Roman" w:cs="Times New Roman"/>
          <w:sz w:val="28"/>
          <w:szCs w:val="28"/>
        </w:rPr>
        <w:t xml:space="preserve"> где Т - темпы прироста; П</w:t>
      </w:r>
      <w:r w:rsidRPr="00D16507">
        <w:rPr>
          <w:rFonts w:ascii="Times New Roman" w:hAnsi="Times New Roman" w:cs="Times New Roman"/>
          <w:sz w:val="28"/>
          <w:szCs w:val="28"/>
          <w:vertAlign w:val="subscript"/>
        </w:rPr>
        <w:t>1</w:t>
      </w:r>
      <w:r w:rsidRPr="00D16507">
        <w:rPr>
          <w:rFonts w:ascii="Times New Roman" w:hAnsi="Times New Roman" w:cs="Times New Roman"/>
          <w:sz w:val="28"/>
          <w:szCs w:val="28"/>
        </w:rPr>
        <w:t xml:space="preserve"> и П</w:t>
      </w:r>
      <w:r w:rsidRPr="00D16507">
        <w:rPr>
          <w:rFonts w:ascii="Times New Roman" w:hAnsi="Times New Roman" w:cs="Times New Roman"/>
          <w:sz w:val="28"/>
          <w:szCs w:val="28"/>
          <w:vertAlign w:val="subscript"/>
        </w:rPr>
        <w:t>2</w:t>
      </w:r>
      <w:r w:rsidRPr="00D16507">
        <w:rPr>
          <w:rFonts w:ascii="Times New Roman" w:hAnsi="Times New Roman" w:cs="Times New Roman"/>
          <w:sz w:val="28"/>
          <w:szCs w:val="28"/>
        </w:rPr>
        <w:t xml:space="preserve"> – исходные и конечные </w:t>
      </w:r>
      <w:r>
        <w:rPr>
          <w:rFonts w:ascii="Times New Roman" w:hAnsi="Times New Roman" w:cs="Times New Roman"/>
          <w:sz w:val="28"/>
          <w:szCs w:val="28"/>
        </w:rPr>
        <w:t>(спустя два года) результаты</w:t>
      </w:r>
      <w:r w:rsidRPr="00D16507">
        <w:rPr>
          <w:rFonts w:ascii="Times New Roman" w:hAnsi="Times New Roman" w:cs="Times New Roman"/>
          <w:sz w:val="28"/>
          <w:szCs w:val="28"/>
        </w:rPr>
        <w:t>.</w:t>
      </w:r>
    </w:p>
    <w:p w14:paraId="5D9F65F2" w14:textId="77777777" w:rsidR="00B0651B" w:rsidRPr="00D16507" w:rsidRDefault="00B0651B" w:rsidP="00B0651B">
      <w:pPr>
        <w:pStyle w:val="21"/>
        <w:spacing w:after="0" w:line="240" w:lineRule="auto"/>
        <w:ind w:firstLine="708"/>
        <w:jc w:val="both"/>
        <w:rPr>
          <w:rFonts w:ascii="Times New Roman" w:hAnsi="Times New Roman" w:cs="Times New Roman"/>
          <w:sz w:val="28"/>
          <w:szCs w:val="28"/>
        </w:rPr>
      </w:pPr>
      <w:r w:rsidRPr="00D16507">
        <w:rPr>
          <w:rFonts w:ascii="Times New Roman" w:hAnsi="Times New Roman" w:cs="Times New Roman"/>
          <w:sz w:val="28"/>
          <w:szCs w:val="28"/>
        </w:rPr>
        <w:t xml:space="preserve">Для рационального отбора и прогнозирования важно уяснить взаимосвязь между исходными результатами занимающихся (ювенальными показателями), конечными достижениями (дефинитивными показателями) и темпами прироста. Ювенальные, исходные показатели не отражают последующую тенденцию роста и конечный результат. Не так уж редко наиболее способные на первый взгляд новички впоследствии не оправдывают возлагавшихся на них надежд. Наоборот, подростки, не блиставшие спортивными показателями вначале, оставшиеся в «тени» на первых прикидках, через несколько успешно штурмовали вершины спортивного мастерства. Последнее можно понять, ибо исходный результат это не только признак дарования — он зависит от ряда, подчас, трудно учитываемых факторов: занятий этим или другими видами спорта, постановкой физического воспитания в школе. В этом случае трудно определить по первоначальным результатам талант, который залегает не на поверхности, а в глубине. </w:t>
      </w:r>
    </w:p>
    <w:p w14:paraId="4716E0E3" w14:textId="77777777" w:rsidR="00B0651B" w:rsidRDefault="00B0651B" w:rsidP="00B0651B">
      <w:pPr>
        <w:pStyle w:val="21"/>
        <w:spacing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Таким образом, для надежного прогноза важно учитывать не столько исходный результат, сколько темпы прироста в течение 1-2 лет занятий, связь их с дефинитивными показателями является более достоверной. </w:t>
      </w:r>
    </w:p>
    <w:p w14:paraId="53BE347D" w14:textId="77777777" w:rsidR="00B0651B" w:rsidRDefault="00B0651B" w:rsidP="00B0651B">
      <w:pPr>
        <w:pStyle w:val="21"/>
        <w:spacing w:line="240" w:lineRule="auto"/>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lang w:val="en-US"/>
        </w:rPr>
        <w:t>III</w:t>
      </w:r>
      <w:r w:rsidRPr="00A353A9">
        <w:rPr>
          <w:rFonts w:ascii="Times New Roman" w:hAnsi="Times New Roman" w:cs="Times New Roman"/>
          <w:b/>
          <w:bCs/>
          <w:i/>
          <w:iCs/>
          <w:sz w:val="28"/>
          <w:szCs w:val="28"/>
        </w:rPr>
        <w:t xml:space="preserve"> этап отбора</w:t>
      </w:r>
      <w:r w:rsidRPr="00A353A9">
        <w:rPr>
          <w:rFonts w:ascii="Times New Roman" w:hAnsi="Times New Roman" w:cs="Times New Roman"/>
          <w:i/>
          <w:iCs/>
          <w:sz w:val="28"/>
          <w:szCs w:val="28"/>
        </w:rPr>
        <w:t>.</w:t>
      </w:r>
      <w:r w:rsidRPr="00D16507">
        <w:rPr>
          <w:rFonts w:ascii="Times New Roman" w:hAnsi="Times New Roman" w:cs="Times New Roman"/>
          <w:sz w:val="28"/>
          <w:szCs w:val="28"/>
        </w:rPr>
        <w:t xml:space="preserve"> Задача - поиск перспективных спортсменов и зачисление их в центры олимпийской подготовки, училища олимпийского резерва, отбор кандидатов, в основные составы сборных команд России, областей, краев.</w:t>
      </w:r>
    </w:p>
    <w:p w14:paraId="42F078F3" w14:textId="77777777" w:rsidR="00B0651B" w:rsidRPr="00D16507" w:rsidRDefault="00B0651B" w:rsidP="00B0651B">
      <w:pPr>
        <w:pStyle w:val="21"/>
        <w:spacing w:line="24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Критерии:</w:t>
      </w:r>
    </w:p>
    <w:p w14:paraId="1E5CDE71" w14:textId="77777777" w:rsidR="00B0651B" w:rsidRPr="00D16507" w:rsidRDefault="00B0651B" w:rsidP="00B0651B">
      <w:pPr>
        <w:pStyle w:val="21"/>
        <w:widowControl/>
        <w:numPr>
          <w:ilvl w:val="0"/>
          <w:numId w:val="1"/>
        </w:numPr>
        <w:tabs>
          <w:tab w:val="clear" w:pos="540"/>
          <w:tab w:val="num" w:pos="284"/>
        </w:tabs>
        <w:autoSpaceDE/>
        <w:autoSpaceDN/>
        <w:adjustRightInd/>
        <w:spacing w:after="0" w:line="24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lastRenderedPageBreak/>
        <w:t>темпы прироста спортивного результата.</w:t>
      </w:r>
    </w:p>
    <w:p w14:paraId="6BCE588F" w14:textId="77777777" w:rsidR="00B0651B" w:rsidRPr="00D16507" w:rsidRDefault="00B0651B" w:rsidP="00B0651B">
      <w:pPr>
        <w:pStyle w:val="21"/>
        <w:widowControl/>
        <w:numPr>
          <w:ilvl w:val="0"/>
          <w:numId w:val="1"/>
        </w:numPr>
        <w:tabs>
          <w:tab w:val="clear" w:pos="540"/>
          <w:tab w:val="num" w:pos="284"/>
        </w:tabs>
        <w:autoSpaceDE/>
        <w:autoSpaceDN/>
        <w:adjustRightInd/>
        <w:spacing w:after="0" w:line="24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степень закрепления техники выполнения наиболее неустойчивых элементов при выполнении упражнения в экстремальных условиях;</w:t>
      </w:r>
    </w:p>
    <w:p w14:paraId="66285909" w14:textId="77777777" w:rsidR="00B0651B" w:rsidRPr="00D16507" w:rsidRDefault="00B0651B" w:rsidP="00B0651B">
      <w:pPr>
        <w:pStyle w:val="21"/>
        <w:widowControl/>
        <w:numPr>
          <w:ilvl w:val="0"/>
          <w:numId w:val="1"/>
        </w:numPr>
        <w:tabs>
          <w:tab w:val="clear" w:pos="540"/>
          <w:tab w:val="num" w:pos="284"/>
        </w:tabs>
        <w:autoSpaceDE/>
        <w:autoSpaceDN/>
        <w:adjustRightInd/>
        <w:spacing w:after="0" w:line="24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степень технической готовности и устойчивости спортсмена к сбивающим факторам в условиях соревновательной деятельности</w:t>
      </w:r>
    </w:p>
    <w:p w14:paraId="34ECAE79" w14:textId="77777777" w:rsidR="00B0651B" w:rsidRPr="00D16507" w:rsidRDefault="00B0651B" w:rsidP="00B0651B">
      <w:pPr>
        <w:pStyle w:val="21"/>
        <w:widowControl/>
        <w:numPr>
          <w:ilvl w:val="0"/>
          <w:numId w:val="1"/>
        </w:numPr>
        <w:tabs>
          <w:tab w:val="clear" w:pos="540"/>
          <w:tab w:val="num" w:pos="284"/>
        </w:tabs>
        <w:autoSpaceDE/>
        <w:autoSpaceDN/>
        <w:adjustRightInd/>
        <w:spacing w:after="0" w:line="24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 уровень специальной физической подготовленности; </w:t>
      </w:r>
    </w:p>
    <w:p w14:paraId="76EE29A0" w14:textId="77777777" w:rsidR="00B0651B" w:rsidRPr="00D16507" w:rsidRDefault="00B0651B" w:rsidP="00B0651B">
      <w:pPr>
        <w:pStyle w:val="21"/>
        <w:widowControl/>
        <w:numPr>
          <w:ilvl w:val="0"/>
          <w:numId w:val="1"/>
        </w:numPr>
        <w:tabs>
          <w:tab w:val="clear" w:pos="540"/>
          <w:tab w:val="num" w:pos="284"/>
        </w:tabs>
        <w:autoSpaceDE/>
        <w:autoSpaceDN/>
        <w:adjustRightInd/>
        <w:spacing w:after="0" w:line="24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уровень тактической подготовленности; </w:t>
      </w:r>
    </w:p>
    <w:p w14:paraId="29BFDEE1" w14:textId="77777777" w:rsidR="00B0651B" w:rsidRPr="00D16507" w:rsidRDefault="00B0651B" w:rsidP="00B0651B">
      <w:pPr>
        <w:pStyle w:val="21"/>
        <w:widowControl/>
        <w:numPr>
          <w:ilvl w:val="0"/>
          <w:numId w:val="1"/>
        </w:numPr>
        <w:tabs>
          <w:tab w:val="clear" w:pos="540"/>
          <w:tab w:val="num" w:pos="284"/>
        </w:tabs>
        <w:autoSpaceDE/>
        <w:autoSpaceDN/>
        <w:adjustRightInd/>
        <w:spacing w:after="0" w:line="24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 уровень психической подготовленности; </w:t>
      </w:r>
    </w:p>
    <w:p w14:paraId="40D62C0A" w14:textId="77777777" w:rsidR="00B0651B" w:rsidRPr="00D16507" w:rsidRDefault="00B0651B" w:rsidP="00B0651B">
      <w:pPr>
        <w:pStyle w:val="21"/>
        <w:widowControl/>
        <w:numPr>
          <w:ilvl w:val="0"/>
          <w:numId w:val="1"/>
        </w:numPr>
        <w:tabs>
          <w:tab w:val="clear" w:pos="540"/>
          <w:tab w:val="num" w:pos="284"/>
        </w:tabs>
        <w:autoSpaceDE/>
        <w:autoSpaceDN/>
        <w:adjustRightInd/>
        <w:spacing w:after="0" w:line="24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состояние здоровья.</w:t>
      </w:r>
    </w:p>
    <w:p w14:paraId="73644E5A" w14:textId="77777777" w:rsidR="00B0651B" w:rsidRPr="00D16507" w:rsidRDefault="00B0651B" w:rsidP="00B0651B">
      <w:pPr>
        <w:pStyle w:val="21"/>
        <w:spacing w:after="0" w:line="240" w:lineRule="auto"/>
        <w:ind w:firstLine="720"/>
        <w:jc w:val="both"/>
        <w:rPr>
          <w:rFonts w:ascii="Times New Roman" w:hAnsi="Times New Roman" w:cs="Times New Roman"/>
          <w:sz w:val="28"/>
          <w:szCs w:val="28"/>
        </w:rPr>
      </w:pPr>
      <w:r w:rsidRPr="00D16507">
        <w:rPr>
          <w:rFonts w:ascii="Times New Roman" w:hAnsi="Times New Roman" w:cs="Times New Roman"/>
          <w:sz w:val="28"/>
          <w:szCs w:val="28"/>
        </w:rPr>
        <w:t>Третий этап особенно тесно связан с прогнозированием будущих спортивных результат</w:t>
      </w:r>
      <w:r>
        <w:rPr>
          <w:rFonts w:ascii="Times New Roman" w:hAnsi="Times New Roman" w:cs="Times New Roman"/>
          <w:sz w:val="28"/>
          <w:szCs w:val="28"/>
        </w:rPr>
        <w:t xml:space="preserve">ов. </w:t>
      </w:r>
      <w:r w:rsidRPr="00A353A9">
        <w:rPr>
          <w:rFonts w:ascii="Times New Roman" w:hAnsi="Times New Roman" w:cs="Times New Roman"/>
          <w:b/>
          <w:bCs/>
          <w:i/>
          <w:iCs/>
          <w:sz w:val="28"/>
          <w:szCs w:val="28"/>
        </w:rPr>
        <w:t>Прогнозирование</w:t>
      </w:r>
      <w:r>
        <w:rPr>
          <w:rFonts w:ascii="Times New Roman" w:hAnsi="Times New Roman" w:cs="Times New Roman"/>
          <w:sz w:val="28"/>
          <w:szCs w:val="28"/>
        </w:rPr>
        <w:t xml:space="preserve"> -</w:t>
      </w:r>
      <w:r w:rsidRPr="00D16507">
        <w:rPr>
          <w:rFonts w:ascii="Times New Roman" w:hAnsi="Times New Roman" w:cs="Times New Roman"/>
          <w:sz w:val="28"/>
          <w:szCs w:val="28"/>
        </w:rPr>
        <w:t xml:space="preserve"> это оценка пути развития, основанная на анализе важнейших характеристик, которые изменяются в определенном темпе, - объеме и качестве за счет целенаправленной тренировки по сравнению со стандартом (т.е. с модельными показателями). </w:t>
      </w:r>
      <w:r w:rsidRPr="00A353A9">
        <w:rPr>
          <w:rFonts w:ascii="Times New Roman" w:hAnsi="Times New Roman" w:cs="Times New Roman"/>
          <w:b/>
          <w:bCs/>
          <w:i/>
          <w:iCs/>
          <w:sz w:val="28"/>
          <w:szCs w:val="28"/>
        </w:rPr>
        <w:t>Модель спортсмена</w:t>
      </w:r>
      <w:r>
        <w:rPr>
          <w:rFonts w:ascii="Times New Roman" w:hAnsi="Times New Roman" w:cs="Times New Roman"/>
          <w:sz w:val="28"/>
          <w:szCs w:val="28"/>
        </w:rPr>
        <w:t xml:space="preserve"> -</w:t>
      </w:r>
      <w:r w:rsidRPr="00D16507">
        <w:rPr>
          <w:rFonts w:ascii="Times New Roman" w:hAnsi="Times New Roman" w:cs="Times New Roman"/>
          <w:sz w:val="28"/>
          <w:szCs w:val="28"/>
        </w:rPr>
        <w:t xml:space="preserve"> это некий идеал, в котором сгруппированы оптимальные характеристики, гарантирующие спортивный успех, — включает в себя наиболее важные показатели, характерные для спортсменов разного пола и возраста и отражающие эффективность их соревновательной деятельности, технико-тактическую подготовленность, двигательные, функциональные и психические особенности, а также возраст, рост, стаж занятий.</w:t>
      </w:r>
    </w:p>
    <w:p w14:paraId="6A1EC0EA" w14:textId="77777777" w:rsidR="00B0651B" w:rsidRPr="00D16507" w:rsidRDefault="00B0651B" w:rsidP="00B0651B">
      <w:pPr>
        <w:pStyle w:val="a4"/>
        <w:spacing w:after="0"/>
        <w:jc w:val="both"/>
        <w:rPr>
          <w:rFonts w:ascii="Times New Roman" w:hAnsi="Times New Roman" w:cs="Times New Roman"/>
          <w:b/>
          <w:bCs/>
          <w:sz w:val="28"/>
          <w:szCs w:val="28"/>
        </w:rPr>
      </w:pPr>
    </w:p>
    <w:p w14:paraId="38DBB257" w14:textId="77777777" w:rsidR="00B0651B" w:rsidRDefault="00B0651B" w:rsidP="00B0651B">
      <w:pPr>
        <w:autoSpaceDE w:val="0"/>
        <w:autoSpaceDN w:val="0"/>
        <w:adjustRightInd w:val="0"/>
        <w:ind w:left="-142" w:firstLine="851"/>
        <w:jc w:val="both"/>
        <w:rPr>
          <w:rFonts w:ascii="Times New Roman" w:hAnsi="Times New Roman" w:cs="Times New Roman"/>
          <w:sz w:val="28"/>
          <w:szCs w:val="28"/>
        </w:rPr>
      </w:pPr>
    </w:p>
    <w:p w14:paraId="5F558B92" w14:textId="77777777" w:rsidR="00B0651B" w:rsidRPr="00B0651B" w:rsidRDefault="00B0651B" w:rsidP="00B0651B">
      <w:pPr>
        <w:autoSpaceDE w:val="0"/>
        <w:autoSpaceDN w:val="0"/>
        <w:adjustRightInd w:val="0"/>
        <w:ind w:left="-142" w:firstLine="851"/>
        <w:jc w:val="both"/>
        <w:rPr>
          <w:rFonts w:ascii="Times New Roman" w:hAnsi="Times New Roman" w:cs="Times New Roman"/>
          <w:b/>
          <w:sz w:val="28"/>
          <w:szCs w:val="28"/>
        </w:rPr>
      </w:pPr>
      <w:r w:rsidRPr="00B0651B">
        <w:rPr>
          <w:rFonts w:ascii="Times New Roman" w:hAnsi="Times New Roman" w:cs="Times New Roman"/>
          <w:b/>
          <w:sz w:val="28"/>
          <w:szCs w:val="28"/>
        </w:rPr>
        <w:t>Вопросы для самоконтроля:</w:t>
      </w:r>
    </w:p>
    <w:p w14:paraId="6FD84351" w14:textId="77777777" w:rsidR="00B0651B" w:rsidRPr="00B071A8" w:rsidRDefault="00B0651B" w:rsidP="00B0651B">
      <w:pPr>
        <w:numPr>
          <w:ilvl w:val="0"/>
          <w:numId w:val="2"/>
        </w:numPr>
        <w:ind w:left="0" w:firstLine="0"/>
        <w:jc w:val="both"/>
        <w:rPr>
          <w:rFonts w:ascii="Times New Roman" w:hAnsi="Times New Roman" w:cs="Times New Roman"/>
          <w:sz w:val="28"/>
          <w:szCs w:val="28"/>
        </w:rPr>
      </w:pPr>
      <w:r>
        <w:rPr>
          <w:rFonts w:ascii="Times New Roman" w:hAnsi="Times New Roman" w:cs="Times New Roman"/>
          <w:sz w:val="28"/>
          <w:szCs w:val="28"/>
        </w:rPr>
        <w:t>Назовите к</w:t>
      </w:r>
      <w:r w:rsidRPr="00B071A8">
        <w:rPr>
          <w:rFonts w:ascii="Times New Roman" w:hAnsi="Times New Roman" w:cs="Times New Roman"/>
          <w:sz w:val="28"/>
          <w:szCs w:val="28"/>
        </w:rPr>
        <w:t>ритерии отбора на различных этапах подготовки спортсменов.</w:t>
      </w:r>
    </w:p>
    <w:p w14:paraId="569B6E1D" w14:textId="77777777" w:rsidR="00B0651B" w:rsidRPr="00B071A8" w:rsidRDefault="00B0651B" w:rsidP="00B0651B">
      <w:pPr>
        <w:numPr>
          <w:ilvl w:val="0"/>
          <w:numId w:val="2"/>
        </w:numPr>
        <w:ind w:left="0" w:firstLine="0"/>
        <w:jc w:val="both"/>
        <w:rPr>
          <w:rFonts w:ascii="Times New Roman" w:hAnsi="Times New Roman" w:cs="Times New Roman"/>
          <w:sz w:val="28"/>
          <w:szCs w:val="28"/>
        </w:rPr>
      </w:pPr>
      <w:r>
        <w:rPr>
          <w:rFonts w:ascii="Times New Roman" w:hAnsi="Times New Roman" w:cs="Times New Roman"/>
          <w:sz w:val="28"/>
          <w:szCs w:val="28"/>
        </w:rPr>
        <w:t>Приведите ф</w:t>
      </w:r>
      <w:r w:rsidRPr="00B071A8">
        <w:rPr>
          <w:rFonts w:ascii="Times New Roman" w:hAnsi="Times New Roman" w:cs="Times New Roman"/>
          <w:sz w:val="28"/>
          <w:szCs w:val="28"/>
        </w:rPr>
        <w:t>ормул</w:t>
      </w:r>
      <w:r>
        <w:rPr>
          <w:rFonts w:ascii="Times New Roman" w:hAnsi="Times New Roman" w:cs="Times New Roman"/>
          <w:sz w:val="28"/>
          <w:szCs w:val="28"/>
        </w:rPr>
        <w:t>у</w:t>
      </w:r>
      <w:r w:rsidRPr="00B071A8">
        <w:rPr>
          <w:rFonts w:ascii="Times New Roman" w:hAnsi="Times New Roman" w:cs="Times New Roman"/>
          <w:sz w:val="28"/>
          <w:szCs w:val="28"/>
        </w:rPr>
        <w:t xml:space="preserve"> расчетов темпов прироста.</w:t>
      </w:r>
    </w:p>
    <w:p w14:paraId="23DC39C2" w14:textId="77777777" w:rsidR="00B0651B" w:rsidRPr="00B071A8" w:rsidRDefault="00B0651B" w:rsidP="00B0651B">
      <w:pPr>
        <w:numPr>
          <w:ilvl w:val="0"/>
          <w:numId w:val="2"/>
        </w:numPr>
        <w:ind w:left="0" w:firstLine="0"/>
        <w:jc w:val="both"/>
        <w:rPr>
          <w:rFonts w:ascii="Times New Roman" w:hAnsi="Times New Roman" w:cs="Times New Roman"/>
          <w:sz w:val="28"/>
          <w:szCs w:val="28"/>
        </w:rPr>
      </w:pPr>
      <w:r>
        <w:rPr>
          <w:rFonts w:ascii="Times New Roman" w:hAnsi="Times New Roman" w:cs="Times New Roman"/>
          <w:sz w:val="28"/>
          <w:szCs w:val="28"/>
        </w:rPr>
        <w:t>Какова с</w:t>
      </w:r>
      <w:r w:rsidRPr="00B071A8">
        <w:rPr>
          <w:rFonts w:ascii="Times New Roman" w:hAnsi="Times New Roman" w:cs="Times New Roman"/>
          <w:sz w:val="28"/>
          <w:szCs w:val="28"/>
        </w:rPr>
        <w:t>хема расчета потенциальных воз</w:t>
      </w:r>
      <w:r>
        <w:rPr>
          <w:rFonts w:ascii="Times New Roman" w:hAnsi="Times New Roman" w:cs="Times New Roman"/>
          <w:sz w:val="28"/>
          <w:szCs w:val="28"/>
        </w:rPr>
        <w:t>можностей спортсмена?</w:t>
      </w:r>
    </w:p>
    <w:p w14:paraId="52A09E8B" w14:textId="77777777" w:rsidR="002875BD" w:rsidRDefault="002875BD" w:rsidP="00B0651B"/>
    <w:sectPr w:rsidR="002875BD" w:rsidSect="00287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117B7"/>
    <w:multiLevelType w:val="hybridMultilevel"/>
    <w:tmpl w:val="ED36DC00"/>
    <w:lvl w:ilvl="0" w:tplc="103E7218">
      <w:start w:val="1"/>
      <w:numFmt w:val="decimal"/>
      <w:lvlText w:val="%1)"/>
      <w:lvlJc w:val="left"/>
      <w:pPr>
        <w:tabs>
          <w:tab w:val="num" w:pos="1110"/>
        </w:tabs>
        <w:ind w:left="1110" w:hanging="360"/>
      </w:pPr>
      <w:rPr>
        <w:rFonts w:hint="default"/>
      </w:rPr>
    </w:lvl>
    <w:lvl w:ilvl="1" w:tplc="0ECE2FAE">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1CF2B63"/>
    <w:multiLevelType w:val="hybridMultilevel"/>
    <w:tmpl w:val="DB8402DA"/>
    <w:lvl w:ilvl="0" w:tplc="D4C066D8">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2" w15:restartNumberingAfterBreak="0">
    <w:nsid w:val="262E725C"/>
    <w:multiLevelType w:val="hybridMultilevel"/>
    <w:tmpl w:val="9C5AD6CA"/>
    <w:lvl w:ilvl="0" w:tplc="BCD27E70">
      <w:start w:val="1"/>
      <w:numFmt w:val="decimal"/>
      <w:lvlText w:val="%1."/>
      <w:lvlJc w:val="left"/>
      <w:pPr>
        <w:tabs>
          <w:tab w:val="num" w:pos="1440"/>
        </w:tabs>
        <w:ind w:left="1440" w:hanging="360"/>
      </w:pPr>
      <w:rPr>
        <w:rFonts w:hint="default"/>
        <w:b/>
        <w:bCs/>
        <w:i/>
        <w:i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D486AD7"/>
    <w:multiLevelType w:val="hybridMultilevel"/>
    <w:tmpl w:val="7B9A57CC"/>
    <w:lvl w:ilvl="0" w:tplc="9A8E9F60">
      <w:start w:val="1"/>
      <w:numFmt w:val="decimal"/>
      <w:lvlText w:val="%1."/>
      <w:lvlJc w:val="left"/>
      <w:pPr>
        <w:tabs>
          <w:tab w:val="num" w:pos="502"/>
        </w:tabs>
        <w:ind w:left="502" w:hanging="360"/>
      </w:pPr>
      <w:rPr>
        <w:b/>
        <w:bCs/>
        <w:i/>
        <w:iCs/>
      </w:r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4" w15:restartNumberingAfterBreak="0">
    <w:nsid w:val="74040116"/>
    <w:multiLevelType w:val="singleLevel"/>
    <w:tmpl w:val="D2EA12BE"/>
    <w:lvl w:ilvl="0">
      <w:start w:val="1"/>
      <w:numFmt w:val="decimal"/>
      <w:lvlText w:val="%1)"/>
      <w:lvlJc w:val="left"/>
      <w:pPr>
        <w:tabs>
          <w:tab w:val="num" w:pos="540"/>
        </w:tabs>
        <w:ind w:left="540" w:hanging="36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1B"/>
    <w:rsid w:val="0019044D"/>
    <w:rsid w:val="001B0B96"/>
    <w:rsid w:val="002875BD"/>
    <w:rsid w:val="00341E10"/>
    <w:rsid w:val="0049438F"/>
    <w:rsid w:val="00565C36"/>
    <w:rsid w:val="005F5EAA"/>
    <w:rsid w:val="007660DC"/>
    <w:rsid w:val="00793A53"/>
    <w:rsid w:val="00794F87"/>
    <w:rsid w:val="008B1BB7"/>
    <w:rsid w:val="008B1E9C"/>
    <w:rsid w:val="00AF499B"/>
    <w:rsid w:val="00B0651B"/>
    <w:rsid w:val="00B60357"/>
    <w:rsid w:val="00C9581F"/>
    <w:rsid w:val="00D475F3"/>
    <w:rsid w:val="00E06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B484"/>
  <w15:docId w15:val="{AD96C470-9B45-48D0-8527-40E42067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51B"/>
    <w:pPr>
      <w:widowControl w:val="0"/>
      <w:spacing w:after="0" w:line="240" w:lineRule="auto"/>
    </w:pPr>
    <w:rPr>
      <w:rFonts w:ascii="Courier New" w:eastAsia="Times New Roman" w:hAnsi="Courier New" w:cs="Courier New"/>
      <w:sz w:val="20"/>
      <w:szCs w:val="20"/>
      <w:lang w:eastAsia="ru-RU"/>
    </w:rPr>
  </w:style>
  <w:style w:type="paragraph" w:styleId="1">
    <w:name w:val="heading 1"/>
    <w:basedOn w:val="a"/>
    <w:next w:val="a"/>
    <w:link w:val="10"/>
    <w:uiPriority w:val="9"/>
    <w:qFormat/>
    <w:rsid w:val="00793A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3A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A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3A53"/>
    <w:rPr>
      <w:rFonts w:asciiTheme="majorHAnsi" w:eastAsiaTheme="majorEastAsia" w:hAnsiTheme="majorHAnsi" w:cstheme="majorBidi"/>
      <w:b/>
      <w:bCs/>
      <w:color w:val="4F81BD" w:themeColor="accent1"/>
      <w:sz w:val="26"/>
      <w:szCs w:val="26"/>
    </w:rPr>
  </w:style>
  <w:style w:type="paragraph" w:styleId="a3">
    <w:name w:val="No Spacing"/>
    <w:uiPriority w:val="1"/>
    <w:qFormat/>
    <w:rsid w:val="00793A53"/>
    <w:pPr>
      <w:spacing w:after="0" w:line="240" w:lineRule="auto"/>
    </w:pPr>
  </w:style>
  <w:style w:type="paragraph" w:styleId="a4">
    <w:name w:val="Body Text"/>
    <w:basedOn w:val="a"/>
    <w:link w:val="a5"/>
    <w:rsid w:val="00B0651B"/>
    <w:pPr>
      <w:autoSpaceDE w:val="0"/>
      <w:autoSpaceDN w:val="0"/>
      <w:adjustRightInd w:val="0"/>
      <w:spacing w:after="120"/>
    </w:pPr>
  </w:style>
  <w:style w:type="character" w:customStyle="1" w:styleId="a5">
    <w:name w:val="Основной текст Знак"/>
    <w:basedOn w:val="a0"/>
    <w:link w:val="a4"/>
    <w:rsid w:val="00B0651B"/>
    <w:rPr>
      <w:rFonts w:ascii="Courier New" w:eastAsia="Times New Roman" w:hAnsi="Courier New" w:cs="Courier New"/>
      <w:sz w:val="20"/>
      <w:szCs w:val="20"/>
      <w:lang w:eastAsia="ru-RU"/>
    </w:rPr>
  </w:style>
  <w:style w:type="paragraph" w:styleId="21">
    <w:name w:val="Body Text 2"/>
    <w:basedOn w:val="a"/>
    <w:link w:val="22"/>
    <w:rsid w:val="00B0651B"/>
    <w:pPr>
      <w:autoSpaceDE w:val="0"/>
      <w:autoSpaceDN w:val="0"/>
      <w:adjustRightInd w:val="0"/>
      <w:spacing w:after="120" w:line="480" w:lineRule="auto"/>
    </w:pPr>
  </w:style>
  <w:style w:type="character" w:customStyle="1" w:styleId="22">
    <w:name w:val="Основной текст 2 Знак"/>
    <w:basedOn w:val="a0"/>
    <w:link w:val="21"/>
    <w:rsid w:val="00B0651B"/>
    <w:rPr>
      <w:rFonts w:ascii="Courier New" w:eastAsia="Times New Roman" w:hAnsi="Courier New" w:cs="Courier New"/>
      <w:sz w:val="20"/>
      <w:szCs w:val="20"/>
      <w:lang w:eastAsia="ru-RU"/>
    </w:rPr>
  </w:style>
  <w:style w:type="paragraph" w:styleId="a6">
    <w:name w:val="Title"/>
    <w:basedOn w:val="a"/>
    <w:link w:val="a7"/>
    <w:qFormat/>
    <w:rsid w:val="00B0651B"/>
    <w:pPr>
      <w:widowControl/>
      <w:jc w:val="center"/>
    </w:pPr>
    <w:rPr>
      <w:sz w:val="36"/>
      <w:szCs w:val="36"/>
    </w:rPr>
  </w:style>
  <w:style w:type="character" w:customStyle="1" w:styleId="a7">
    <w:name w:val="Заголовок Знак"/>
    <w:basedOn w:val="a0"/>
    <w:link w:val="a6"/>
    <w:rsid w:val="00B0651B"/>
    <w:rPr>
      <w:rFonts w:ascii="Courier New" w:eastAsia="Times New Roman" w:hAnsi="Courier New" w:cs="Courier New"/>
      <w:sz w:val="36"/>
      <w:szCs w:val="36"/>
      <w:lang w:eastAsia="ru-RU"/>
    </w:rPr>
  </w:style>
  <w:style w:type="paragraph" w:customStyle="1" w:styleId="a8">
    <w:name w:val="гдеТ"/>
    <w:basedOn w:val="a"/>
    <w:rsid w:val="00B0651B"/>
    <w:pPr>
      <w:widowControl/>
      <w:tabs>
        <w:tab w:val="left" w:pos="851"/>
      </w:tabs>
      <w:spacing w:line="360" w:lineRule="auto"/>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3929</Words>
  <Characters>22397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Berger Aiym</cp:lastModifiedBy>
  <cp:revision>2</cp:revision>
  <dcterms:created xsi:type="dcterms:W3CDTF">2024-09-12T09:49:00Z</dcterms:created>
  <dcterms:modified xsi:type="dcterms:W3CDTF">2024-09-12T09:49:00Z</dcterms:modified>
</cp:coreProperties>
</file>